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900"/>
        <w:gridCol w:w="1935"/>
      </w:tblGrid>
      <w:tr w:rsidR="00E86641" w14:paraId="6062095F" w14:textId="77777777" w:rsidTr="00CC096F">
        <w:trPr>
          <w:cantSplit/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D3D1AD" w14:textId="77777777" w:rsidR="00E86641" w:rsidRDefault="00E86641" w:rsidP="00CC096F">
            <w:pPr>
              <w:jc w:val="center"/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1A8C18" wp14:editId="0F7D50E2">
                  <wp:extent cx="1221600" cy="506321"/>
                  <wp:effectExtent l="0" t="0" r="0" b="0"/>
                  <wp:docPr id="5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00" cy="506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1FB1F8" w14:textId="77777777" w:rsidR="00E86641" w:rsidRDefault="00E86641" w:rsidP="00CC096F">
            <w:pPr>
              <w:ind w:left="211"/>
              <w:rPr>
                <w:b/>
              </w:rPr>
            </w:pPr>
            <w:r>
              <w:rPr>
                <w:b/>
              </w:rPr>
              <w:t>ISTITUTO D’ISTRUZIONE SUPERIORE “JEAN MONNET”</w:t>
            </w:r>
          </w:p>
          <w:p w14:paraId="59FB1B95" w14:textId="77777777" w:rsidR="00E86641" w:rsidRDefault="00E86641" w:rsidP="00CC096F">
            <w:pPr>
              <w:spacing w:before="60"/>
              <w:ind w:left="2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ISTRUZIONE TECNICA E LICEALE 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15E0E94" w14:textId="631A32AD" w:rsidR="00E86641" w:rsidRPr="00ED4F68" w:rsidRDefault="00E86641" w:rsidP="00CC096F">
            <w:pPr>
              <w:spacing w:after="120"/>
              <w:ind w:left="21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46EA0C3" w14:textId="77777777" w:rsidR="00E86641" w:rsidRDefault="00E86641" w:rsidP="00150446">
      <w:pPr>
        <w:jc w:val="both"/>
        <w:rPr>
          <w:b/>
          <w:smallCaps/>
          <w:color w:val="FF0000"/>
          <w:sz w:val="20"/>
          <w:szCs w:val="20"/>
        </w:rPr>
      </w:pPr>
    </w:p>
    <w:p w14:paraId="7F170EE1" w14:textId="2AB22913" w:rsidR="00E86641" w:rsidRDefault="00E42F60" w:rsidP="00E86641">
      <w:pPr>
        <w:jc w:val="center"/>
        <w:rPr>
          <w:b/>
          <w:bCs/>
        </w:rPr>
      </w:pPr>
      <w:r w:rsidRPr="00E42F60">
        <w:rPr>
          <w:b/>
          <w:bCs/>
        </w:rPr>
        <w:t>PRE</w:t>
      </w:r>
      <w:r w:rsidR="00150446">
        <w:rPr>
          <w:b/>
          <w:bCs/>
        </w:rPr>
        <w:t>-</w:t>
      </w:r>
      <w:r w:rsidRPr="00E42F60">
        <w:rPr>
          <w:b/>
          <w:bCs/>
        </w:rPr>
        <w:t xml:space="preserve">ADESIONI </w:t>
      </w:r>
      <w:r w:rsidR="00C24965" w:rsidRPr="00E42F60">
        <w:rPr>
          <w:b/>
          <w:bCs/>
        </w:rPr>
        <w:t xml:space="preserve">VIAGGIO D’ISTRUZIONE </w:t>
      </w:r>
      <w:r w:rsidR="00150446" w:rsidRPr="00E42F60">
        <w:rPr>
          <w:b/>
          <w:bCs/>
        </w:rPr>
        <w:t xml:space="preserve">PER LA FUTURA CLASSE </w:t>
      </w:r>
      <w:r w:rsidR="00150446" w:rsidRPr="00B1041D">
        <w:rPr>
          <w:b/>
        </w:rPr>
        <w:t>4ª</w:t>
      </w:r>
      <w:r w:rsidR="00B1041D" w:rsidRPr="00E86641">
        <w:t>________</w:t>
      </w:r>
      <w:r w:rsidR="00150446" w:rsidRPr="00E42F60">
        <w:rPr>
          <w:b/>
          <w:bCs/>
        </w:rPr>
        <w:t xml:space="preserve">PER L’A.S. </w:t>
      </w:r>
      <w:r w:rsidR="00B1041D" w:rsidRPr="00E86641">
        <w:rPr>
          <w:bCs/>
        </w:rPr>
        <w:t>____</w:t>
      </w:r>
      <w:r w:rsidR="00882FEC" w:rsidRPr="00E86641">
        <w:rPr>
          <w:bCs/>
        </w:rPr>
        <w:t>/</w:t>
      </w:r>
      <w:r w:rsidR="00B1041D" w:rsidRPr="00E86641">
        <w:rPr>
          <w:bCs/>
        </w:rPr>
        <w:t>__</w:t>
      </w:r>
    </w:p>
    <w:p w14:paraId="5C5EADA9" w14:textId="32A2CD7E" w:rsidR="00C24965" w:rsidRPr="00E42F60" w:rsidRDefault="00C24965" w:rsidP="00E86641">
      <w:pPr>
        <w:jc w:val="center"/>
        <w:rPr>
          <w:b/>
          <w:bCs/>
        </w:rPr>
      </w:pPr>
      <w:r w:rsidRPr="00E42F60">
        <w:rPr>
          <w:b/>
          <w:bCs/>
        </w:rPr>
        <w:t xml:space="preserve">PROGETTO </w:t>
      </w:r>
      <w:r w:rsidR="00E42F60" w:rsidRPr="00E42F60">
        <w:rPr>
          <w:b/>
          <w:bCs/>
          <w:i/>
          <w:iCs/>
        </w:rPr>
        <w:t xml:space="preserve">LIBERA – </w:t>
      </w:r>
      <w:r w:rsidR="003A6B48" w:rsidRPr="00E42F60">
        <w:rPr>
          <w:b/>
          <w:bCs/>
          <w:i/>
          <w:iCs/>
        </w:rPr>
        <w:t>il g(i)usto di viaggiare</w:t>
      </w:r>
      <w:r w:rsidR="0027657F">
        <w:rPr>
          <w:b/>
          <w:bCs/>
          <w:i/>
          <w:iCs/>
        </w:rPr>
        <w:t xml:space="preserve"> - </w:t>
      </w:r>
      <w:r w:rsidR="0027657F" w:rsidRPr="0027657F">
        <w:rPr>
          <w:b/>
          <w:bCs/>
          <w:i/>
          <w:iCs/>
        </w:rPr>
        <w:t>4 GIORNI in viaggio in una terra Libera</w:t>
      </w:r>
    </w:p>
    <w:p w14:paraId="2E1EBFFF" w14:textId="77777777" w:rsidR="00003F0F" w:rsidRDefault="00003F0F" w:rsidP="00B46925">
      <w:pPr>
        <w:jc w:val="both"/>
      </w:pPr>
    </w:p>
    <w:p w14:paraId="603DF959" w14:textId="2EC1F9FC" w:rsidR="00A34C26" w:rsidRPr="00E86641" w:rsidRDefault="003A6B48" w:rsidP="00EF5A53">
      <w:pPr>
        <w:spacing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C</w:t>
      </w:r>
      <w:r w:rsidR="00003F0F" w:rsidRPr="00E86641">
        <w:rPr>
          <w:sz w:val="22"/>
          <w:szCs w:val="22"/>
        </w:rPr>
        <w:t xml:space="preserve">on la presente il Consiglio di Classe intende sondare le disponibilità </w:t>
      </w:r>
      <w:r w:rsidR="00E13CD1" w:rsidRPr="00E86641">
        <w:rPr>
          <w:sz w:val="22"/>
          <w:szCs w:val="22"/>
        </w:rPr>
        <w:t xml:space="preserve">delle famiglie a far </w:t>
      </w:r>
      <w:r w:rsidR="00003F0F" w:rsidRPr="00E86641">
        <w:rPr>
          <w:sz w:val="22"/>
          <w:szCs w:val="22"/>
        </w:rPr>
        <w:t xml:space="preserve">partecipare </w:t>
      </w:r>
      <w:r w:rsidR="00E13CD1" w:rsidRPr="00E86641">
        <w:rPr>
          <w:sz w:val="22"/>
          <w:szCs w:val="22"/>
        </w:rPr>
        <w:t xml:space="preserve">gli studenti </w:t>
      </w:r>
      <w:r w:rsidR="00003F0F" w:rsidRPr="00E86641">
        <w:rPr>
          <w:sz w:val="22"/>
          <w:szCs w:val="22"/>
        </w:rPr>
        <w:t xml:space="preserve">al progetto </w:t>
      </w:r>
      <w:r w:rsidR="00003F0F" w:rsidRPr="00E86641">
        <w:rPr>
          <w:b/>
          <w:bCs/>
          <w:i/>
          <w:iCs/>
          <w:sz w:val="22"/>
          <w:szCs w:val="22"/>
        </w:rPr>
        <w:t>Libera – Il g(i)usto di viaggiare</w:t>
      </w:r>
      <w:r w:rsidRPr="00E86641">
        <w:rPr>
          <w:sz w:val="22"/>
          <w:szCs w:val="22"/>
        </w:rPr>
        <w:t>, per agevolare l’iter della proposta che verrà avanzata all’inizio del prossimo anno scolastico, così come deliberato e anticipato ai rappresentanti dei genitori durante l’ultimo Consiglio della classe terza.</w:t>
      </w:r>
    </w:p>
    <w:p w14:paraId="4B9F9E1E" w14:textId="2C587AA3" w:rsidR="00345BF8" w:rsidRPr="00E86641" w:rsidRDefault="00705D68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 xml:space="preserve">L’esperienza consiste in un </w:t>
      </w:r>
      <w:r w:rsidRPr="00E86641">
        <w:rPr>
          <w:b/>
          <w:bCs/>
          <w:sz w:val="22"/>
          <w:szCs w:val="22"/>
        </w:rPr>
        <w:t>viaggio di istruzione a Palermo di 4 giorni</w:t>
      </w:r>
      <w:r w:rsidR="009D5680" w:rsidRPr="00E86641">
        <w:rPr>
          <w:b/>
          <w:bCs/>
          <w:sz w:val="22"/>
          <w:szCs w:val="22"/>
        </w:rPr>
        <w:t>/3 notti</w:t>
      </w:r>
      <w:r w:rsidRPr="00E86641">
        <w:rPr>
          <w:sz w:val="22"/>
          <w:szCs w:val="22"/>
        </w:rPr>
        <w:t xml:space="preserve">, nei quali gli studenti avranno modo di conoscere la città e i territori </w:t>
      </w:r>
      <w:r w:rsidR="00D7044A" w:rsidRPr="00E86641">
        <w:rPr>
          <w:sz w:val="22"/>
          <w:szCs w:val="22"/>
        </w:rPr>
        <w:t>circostanti</w:t>
      </w:r>
      <w:r w:rsidRPr="00E86641">
        <w:rPr>
          <w:sz w:val="22"/>
          <w:szCs w:val="22"/>
        </w:rPr>
        <w:t>, guidati nella scoperta da</w:t>
      </w:r>
      <w:r w:rsidR="00831A54" w:rsidRPr="00E86641">
        <w:rPr>
          <w:sz w:val="22"/>
          <w:szCs w:val="22"/>
        </w:rPr>
        <w:t xml:space="preserve">i mediatori culturali </w:t>
      </w:r>
      <w:r w:rsidR="00345BF8" w:rsidRPr="00E86641">
        <w:rPr>
          <w:sz w:val="22"/>
          <w:szCs w:val="22"/>
        </w:rPr>
        <w:t xml:space="preserve">di </w:t>
      </w:r>
      <w:r w:rsidRPr="00E86641">
        <w:rPr>
          <w:i/>
          <w:iCs/>
          <w:sz w:val="22"/>
          <w:szCs w:val="22"/>
        </w:rPr>
        <w:t>Libera</w:t>
      </w:r>
      <w:r w:rsidR="00831A54" w:rsidRPr="00E86641">
        <w:rPr>
          <w:sz w:val="22"/>
          <w:szCs w:val="22"/>
        </w:rPr>
        <w:t xml:space="preserve"> - </w:t>
      </w:r>
      <w:r w:rsidR="00831A54" w:rsidRPr="00E86641">
        <w:rPr>
          <w:i/>
          <w:iCs/>
          <w:sz w:val="22"/>
          <w:szCs w:val="22"/>
        </w:rPr>
        <w:t>Palermo</w:t>
      </w:r>
      <w:r w:rsidR="00831A54" w:rsidRPr="00E86641">
        <w:rPr>
          <w:sz w:val="22"/>
          <w:szCs w:val="22"/>
        </w:rPr>
        <w:t>.</w:t>
      </w:r>
    </w:p>
    <w:p w14:paraId="0793BFC0" w14:textId="002CA677" w:rsidR="00345BF8" w:rsidRPr="00E86641" w:rsidRDefault="00345BF8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Oltre a</w:t>
      </w:r>
      <w:r w:rsidR="008B2A06" w:rsidRPr="00E86641">
        <w:rPr>
          <w:sz w:val="22"/>
          <w:szCs w:val="22"/>
        </w:rPr>
        <w:t>d</w:t>
      </w:r>
      <w:r w:rsidRPr="00E86641">
        <w:rPr>
          <w:sz w:val="22"/>
          <w:szCs w:val="22"/>
        </w:rPr>
        <w:t xml:space="preserve"> </w:t>
      </w:r>
      <w:r w:rsidR="008B2A06" w:rsidRPr="00E86641">
        <w:rPr>
          <w:sz w:val="22"/>
          <w:szCs w:val="22"/>
        </w:rPr>
        <w:t xml:space="preserve">approfondire </w:t>
      </w:r>
      <w:r w:rsidRPr="00E86641">
        <w:rPr>
          <w:sz w:val="22"/>
          <w:szCs w:val="22"/>
        </w:rPr>
        <w:t xml:space="preserve">la cultura della città e della </w:t>
      </w:r>
      <w:r w:rsidR="008B2A06" w:rsidRPr="00E86641">
        <w:rPr>
          <w:sz w:val="22"/>
          <w:szCs w:val="22"/>
        </w:rPr>
        <w:t>Sicilia</w:t>
      </w:r>
      <w:r w:rsidRPr="00E86641">
        <w:rPr>
          <w:sz w:val="22"/>
          <w:szCs w:val="22"/>
        </w:rPr>
        <w:t xml:space="preserve">, il viaggio costituisce un’occasione unica per </w:t>
      </w:r>
      <w:r w:rsidR="008B2A06" w:rsidRPr="00E86641">
        <w:rPr>
          <w:sz w:val="22"/>
          <w:szCs w:val="22"/>
        </w:rPr>
        <w:t xml:space="preserve">visitare in prima persona i luoghi delle Stragi del 1992, conoscere i protagonisti di quelle pagine </w:t>
      </w:r>
      <w:r w:rsidR="00D47AB8" w:rsidRPr="00E86641">
        <w:rPr>
          <w:sz w:val="22"/>
          <w:szCs w:val="22"/>
        </w:rPr>
        <w:t>drammatiche,</w:t>
      </w:r>
      <w:r w:rsidR="008B2A06" w:rsidRPr="00E86641">
        <w:rPr>
          <w:sz w:val="22"/>
          <w:szCs w:val="22"/>
        </w:rPr>
        <w:t xml:space="preserve"> apprezzare la reazione concreta della società civile</w:t>
      </w:r>
      <w:r w:rsidR="00D47AB8" w:rsidRPr="00E86641">
        <w:rPr>
          <w:sz w:val="22"/>
          <w:szCs w:val="22"/>
        </w:rPr>
        <w:t xml:space="preserve"> e riflettere su</w:t>
      </w:r>
      <w:r w:rsidR="00616A38" w:rsidRPr="00E86641">
        <w:rPr>
          <w:sz w:val="22"/>
          <w:szCs w:val="22"/>
        </w:rPr>
        <w:t xml:space="preserve"> </w:t>
      </w:r>
      <w:r w:rsidR="00D47AB8" w:rsidRPr="00E86641">
        <w:rPr>
          <w:sz w:val="22"/>
          <w:szCs w:val="22"/>
        </w:rPr>
        <w:t>e</w:t>
      </w:r>
      <w:r w:rsidR="00616A38" w:rsidRPr="00E86641">
        <w:rPr>
          <w:sz w:val="22"/>
          <w:szCs w:val="22"/>
        </w:rPr>
        <w:t>ventuali</w:t>
      </w:r>
      <w:r w:rsidR="00D47AB8" w:rsidRPr="00E86641">
        <w:rPr>
          <w:sz w:val="22"/>
          <w:szCs w:val="22"/>
        </w:rPr>
        <w:t xml:space="preserve"> ripercussioni di quelle vicende sulla storia contemporanea. </w:t>
      </w:r>
    </w:p>
    <w:p w14:paraId="12BF17CD" w14:textId="2D12507E" w:rsidR="00705D68" w:rsidRPr="00E86641" w:rsidRDefault="00831A54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Per conosce</w:t>
      </w:r>
      <w:r w:rsidR="00150446" w:rsidRPr="00E86641">
        <w:rPr>
          <w:sz w:val="22"/>
          <w:szCs w:val="22"/>
        </w:rPr>
        <w:t>re</w:t>
      </w:r>
      <w:r w:rsidRPr="00E86641">
        <w:rPr>
          <w:sz w:val="22"/>
          <w:szCs w:val="22"/>
        </w:rPr>
        <w:t xml:space="preserve"> </w:t>
      </w:r>
      <w:r w:rsidR="00150446" w:rsidRPr="00E86641">
        <w:rPr>
          <w:sz w:val="22"/>
          <w:szCs w:val="22"/>
        </w:rPr>
        <w:t xml:space="preserve">i </w:t>
      </w:r>
      <w:r w:rsidRPr="00E86641">
        <w:rPr>
          <w:b/>
          <w:bCs/>
          <w:sz w:val="22"/>
          <w:szCs w:val="22"/>
        </w:rPr>
        <w:t>dettagli dell’offerta</w:t>
      </w:r>
      <w:r w:rsidRPr="00E86641">
        <w:rPr>
          <w:sz w:val="22"/>
          <w:szCs w:val="22"/>
        </w:rPr>
        <w:t xml:space="preserve">, si invitano studenti e genitori a visitare il </w:t>
      </w:r>
      <w:hyperlink r:id="rId6" w:history="1">
        <w:r w:rsidRPr="00E86641">
          <w:rPr>
            <w:rStyle w:val="Collegamentoipertestuale"/>
            <w:b/>
            <w:bCs/>
            <w:sz w:val="22"/>
            <w:szCs w:val="22"/>
          </w:rPr>
          <w:t xml:space="preserve">sito </w:t>
        </w:r>
        <w:r w:rsidR="00345BF8" w:rsidRPr="00E86641">
          <w:rPr>
            <w:rStyle w:val="Collegamentoipertestuale"/>
            <w:b/>
            <w:bCs/>
            <w:sz w:val="22"/>
            <w:szCs w:val="22"/>
          </w:rPr>
          <w:t>dell’associazione</w:t>
        </w:r>
      </w:hyperlink>
      <w:r w:rsidR="000C5ADE" w:rsidRPr="00E86641">
        <w:rPr>
          <w:sz w:val="22"/>
          <w:szCs w:val="22"/>
        </w:rPr>
        <w:t>.</w:t>
      </w:r>
    </w:p>
    <w:p w14:paraId="25A280D5" w14:textId="29E2CF7B" w:rsidR="00616A38" w:rsidRPr="00E86641" w:rsidRDefault="00616A38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 xml:space="preserve">Le quote indicate sul sito </w:t>
      </w:r>
      <w:r w:rsidR="003A6B48" w:rsidRPr="00E86641">
        <w:rPr>
          <w:b/>
          <w:bCs/>
          <w:sz w:val="22"/>
          <w:szCs w:val="22"/>
        </w:rPr>
        <w:t xml:space="preserve">NON </w:t>
      </w:r>
      <w:r w:rsidR="00E42F60" w:rsidRPr="00E86641">
        <w:rPr>
          <w:b/>
          <w:bCs/>
          <w:sz w:val="22"/>
          <w:szCs w:val="22"/>
        </w:rPr>
        <w:t>comprendono</w:t>
      </w:r>
      <w:r w:rsidRPr="00E86641">
        <w:rPr>
          <w:sz w:val="22"/>
          <w:szCs w:val="22"/>
        </w:rPr>
        <w:t xml:space="preserve"> il costo del </w:t>
      </w:r>
      <w:r w:rsidR="003A6B48" w:rsidRPr="00E86641">
        <w:rPr>
          <w:b/>
          <w:bCs/>
          <w:sz w:val="22"/>
          <w:szCs w:val="22"/>
        </w:rPr>
        <w:t xml:space="preserve">volo </w:t>
      </w:r>
      <w:r w:rsidRPr="00E86641">
        <w:rPr>
          <w:b/>
          <w:bCs/>
          <w:sz w:val="22"/>
          <w:szCs w:val="22"/>
        </w:rPr>
        <w:t>aereo</w:t>
      </w:r>
      <w:r w:rsidR="003A6B48" w:rsidRPr="00E86641">
        <w:rPr>
          <w:b/>
          <w:bCs/>
          <w:sz w:val="22"/>
          <w:szCs w:val="22"/>
        </w:rPr>
        <w:t>, del trasferimento da e per l’aeroporto</w:t>
      </w:r>
      <w:r w:rsidR="00E42F60" w:rsidRPr="00E86641">
        <w:rPr>
          <w:sz w:val="22"/>
          <w:szCs w:val="22"/>
        </w:rPr>
        <w:t xml:space="preserve"> </w:t>
      </w:r>
      <w:r w:rsidR="003A6B48" w:rsidRPr="00E86641">
        <w:rPr>
          <w:sz w:val="22"/>
          <w:szCs w:val="22"/>
        </w:rPr>
        <w:t xml:space="preserve">e di eventuali </w:t>
      </w:r>
      <w:r w:rsidR="003A6B48" w:rsidRPr="00E86641">
        <w:rPr>
          <w:b/>
          <w:bCs/>
          <w:sz w:val="22"/>
          <w:szCs w:val="22"/>
        </w:rPr>
        <w:t xml:space="preserve">assicurazioni individuali </w:t>
      </w:r>
      <w:r w:rsidR="00150446" w:rsidRPr="00E86641">
        <w:rPr>
          <w:sz w:val="22"/>
          <w:szCs w:val="22"/>
        </w:rPr>
        <w:t>che sar</w:t>
      </w:r>
      <w:r w:rsidR="003A6B48" w:rsidRPr="00E86641">
        <w:rPr>
          <w:sz w:val="22"/>
          <w:szCs w:val="22"/>
        </w:rPr>
        <w:t>anno</w:t>
      </w:r>
      <w:r w:rsidR="00150446" w:rsidRPr="00E86641">
        <w:rPr>
          <w:sz w:val="22"/>
          <w:szCs w:val="22"/>
        </w:rPr>
        <w:t xml:space="preserve"> soggett</w:t>
      </w:r>
      <w:r w:rsidR="003A6B48" w:rsidRPr="00E86641">
        <w:rPr>
          <w:sz w:val="22"/>
          <w:szCs w:val="22"/>
        </w:rPr>
        <w:t>e</w:t>
      </w:r>
      <w:r w:rsidR="00150446" w:rsidRPr="00E86641">
        <w:rPr>
          <w:sz w:val="22"/>
          <w:szCs w:val="22"/>
        </w:rPr>
        <w:t xml:space="preserve"> alle quotazioni di mercato</w:t>
      </w:r>
      <w:r w:rsidRPr="00E86641">
        <w:rPr>
          <w:sz w:val="22"/>
          <w:szCs w:val="22"/>
        </w:rPr>
        <w:t>.</w:t>
      </w:r>
      <w:r w:rsidR="006A3267" w:rsidRPr="00E86641">
        <w:rPr>
          <w:sz w:val="22"/>
          <w:szCs w:val="22"/>
        </w:rPr>
        <w:t xml:space="preserve"> Si rende noto</w:t>
      </w:r>
      <w:r w:rsidR="002559EC" w:rsidRPr="00E86641">
        <w:rPr>
          <w:sz w:val="22"/>
          <w:szCs w:val="22"/>
        </w:rPr>
        <w:t>, a titolo informativo,</w:t>
      </w:r>
      <w:r w:rsidR="006A3267" w:rsidRPr="00E86641">
        <w:rPr>
          <w:sz w:val="22"/>
          <w:szCs w:val="22"/>
        </w:rPr>
        <w:t xml:space="preserve"> che le quote di partecipazione per </w:t>
      </w:r>
      <w:r w:rsidR="002559EC" w:rsidRPr="00E86641">
        <w:rPr>
          <w:sz w:val="22"/>
          <w:szCs w:val="22"/>
        </w:rPr>
        <w:t>gl</w:t>
      </w:r>
      <w:r w:rsidR="006A3267" w:rsidRPr="00E86641">
        <w:rPr>
          <w:sz w:val="22"/>
          <w:szCs w:val="22"/>
        </w:rPr>
        <w:t xml:space="preserve">i </w:t>
      </w:r>
      <w:r w:rsidR="002559EC" w:rsidRPr="00E86641">
        <w:rPr>
          <w:sz w:val="22"/>
          <w:szCs w:val="22"/>
        </w:rPr>
        <w:t xml:space="preserve">ultimi </w:t>
      </w:r>
      <w:r w:rsidR="006A3267" w:rsidRPr="00E86641">
        <w:rPr>
          <w:sz w:val="22"/>
          <w:szCs w:val="22"/>
        </w:rPr>
        <w:t>viaggi realizzati oscillavano complessivamente fra i 350 e i 415</w:t>
      </w:r>
      <w:r w:rsidR="003D6296" w:rsidRPr="00E86641">
        <w:rPr>
          <w:sz w:val="22"/>
          <w:szCs w:val="22"/>
        </w:rPr>
        <w:t xml:space="preserve"> </w:t>
      </w:r>
      <w:r w:rsidR="006A3267" w:rsidRPr="00E86641">
        <w:rPr>
          <w:sz w:val="22"/>
          <w:szCs w:val="22"/>
        </w:rPr>
        <w:t>€ per studente.</w:t>
      </w:r>
    </w:p>
    <w:p w14:paraId="620755C3" w14:textId="107CA989" w:rsidR="008D5C91" w:rsidRPr="00E86641" w:rsidRDefault="00D47AB8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Si ricorda che t</w:t>
      </w:r>
      <w:r w:rsidR="00003F0F" w:rsidRPr="00E86641">
        <w:rPr>
          <w:sz w:val="22"/>
          <w:szCs w:val="22"/>
        </w:rPr>
        <w:t>ale attivit</w:t>
      </w:r>
      <w:r w:rsidR="003A6B48" w:rsidRPr="00E86641">
        <w:rPr>
          <w:sz w:val="22"/>
          <w:szCs w:val="22"/>
        </w:rPr>
        <w:t xml:space="preserve">à </w:t>
      </w:r>
      <w:r w:rsidR="00D60CF4" w:rsidRPr="00E86641">
        <w:rPr>
          <w:sz w:val="22"/>
          <w:szCs w:val="22"/>
        </w:rPr>
        <w:t xml:space="preserve">costituisce </w:t>
      </w:r>
      <w:r w:rsidR="003A6B48" w:rsidRPr="00E86641">
        <w:rPr>
          <w:sz w:val="22"/>
          <w:szCs w:val="22"/>
        </w:rPr>
        <w:t xml:space="preserve">una </w:t>
      </w:r>
      <w:r w:rsidR="00003F0F" w:rsidRPr="00E86641">
        <w:rPr>
          <w:sz w:val="22"/>
          <w:szCs w:val="22"/>
        </w:rPr>
        <w:t xml:space="preserve">proposta </w:t>
      </w:r>
      <w:r w:rsidR="003A6B48" w:rsidRPr="00E86641">
        <w:rPr>
          <w:sz w:val="22"/>
          <w:szCs w:val="22"/>
        </w:rPr>
        <w:t xml:space="preserve">consolidata e distintiva del nostro Istituto che da anni vi partecipa </w:t>
      </w:r>
      <w:r w:rsidR="008D5C91" w:rsidRPr="00E86641">
        <w:rPr>
          <w:sz w:val="22"/>
          <w:szCs w:val="22"/>
        </w:rPr>
        <w:t>e</w:t>
      </w:r>
      <w:r w:rsidR="003A6B48" w:rsidRPr="00E86641">
        <w:rPr>
          <w:sz w:val="22"/>
          <w:szCs w:val="22"/>
        </w:rPr>
        <w:t xml:space="preserve"> che </w:t>
      </w:r>
      <w:r w:rsidR="008D5C91" w:rsidRPr="00E86641">
        <w:rPr>
          <w:sz w:val="22"/>
          <w:szCs w:val="22"/>
        </w:rPr>
        <w:t xml:space="preserve">ha sempre restituito </w:t>
      </w:r>
      <w:r w:rsidR="0018464B" w:rsidRPr="00E86641">
        <w:rPr>
          <w:sz w:val="22"/>
          <w:szCs w:val="22"/>
        </w:rPr>
        <w:t>commenti</w:t>
      </w:r>
      <w:r w:rsidR="008D5C91" w:rsidRPr="00E86641">
        <w:rPr>
          <w:sz w:val="22"/>
          <w:szCs w:val="22"/>
        </w:rPr>
        <w:t xml:space="preserve"> entusiasti da parte dei partecipanti</w:t>
      </w:r>
      <w:r w:rsidR="003A6B48" w:rsidRPr="00E86641">
        <w:rPr>
          <w:sz w:val="22"/>
          <w:szCs w:val="22"/>
        </w:rPr>
        <w:t xml:space="preserve"> e delle loro famiglie</w:t>
      </w:r>
      <w:r w:rsidR="009D5680" w:rsidRPr="00E86641">
        <w:rPr>
          <w:sz w:val="22"/>
          <w:szCs w:val="22"/>
        </w:rPr>
        <w:t xml:space="preserve">, </w:t>
      </w:r>
      <w:r w:rsidR="00D60CF4" w:rsidRPr="00E86641">
        <w:rPr>
          <w:sz w:val="22"/>
          <w:szCs w:val="22"/>
        </w:rPr>
        <w:t xml:space="preserve">da intendersi come attività pertinente ai percorsi di Educazione civica, </w:t>
      </w:r>
      <w:r w:rsidR="00251FBD">
        <w:rPr>
          <w:sz w:val="22"/>
          <w:szCs w:val="22"/>
        </w:rPr>
        <w:t>FSL</w:t>
      </w:r>
      <w:r w:rsidR="00D60CF4" w:rsidRPr="00E86641">
        <w:rPr>
          <w:sz w:val="22"/>
          <w:szCs w:val="22"/>
        </w:rPr>
        <w:t xml:space="preserve"> e Orientamento.</w:t>
      </w:r>
    </w:p>
    <w:p w14:paraId="6EFE1956" w14:textId="61785FE3" w:rsidR="003A6B48" w:rsidRPr="00E86641" w:rsidRDefault="00D60CF4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Il presente</w:t>
      </w:r>
      <w:r w:rsidR="009A0CE1" w:rsidRPr="00E86641">
        <w:rPr>
          <w:sz w:val="22"/>
          <w:szCs w:val="22"/>
        </w:rPr>
        <w:t xml:space="preserve"> sondaggio </w:t>
      </w:r>
      <w:r w:rsidR="007B4FAC" w:rsidRPr="00E86641">
        <w:rPr>
          <w:sz w:val="22"/>
          <w:szCs w:val="22"/>
        </w:rPr>
        <w:t xml:space="preserve">si rende necessario per poter organizzare con un certo anticipo </w:t>
      </w:r>
      <w:r w:rsidR="00945FC8" w:rsidRPr="00E86641">
        <w:rPr>
          <w:sz w:val="22"/>
          <w:szCs w:val="22"/>
        </w:rPr>
        <w:t xml:space="preserve">l’esperienza da realizzarsi </w:t>
      </w:r>
      <w:r w:rsidR="0018464B" w:rsidRPr="00E86641">
        <w:rPr>
          <w:b/>
          <w:bCs/>
          <w:sz w:val="22"/>
          <w:szCs w:val="22"/>
        </w:rPr>
        <w:t xml:space="preserve">possibilmente </w:t>
      </w:r>
      <w:r w:rsidR="007B4FAC" w:rsidRPr="00E86641">
        <w:rPr>
          <w:b/>
          <w:bCs/>
          <w:sz w:val="22"/>
          <w:szCs w:val="22"/>
        </w:rPr>
        <w:t xml:space="preserve">nell’autunno </w:t>
      </w:r>
      <w:r w:rsidR="00671CE6" w:rsidRPr="00E86641">
        <w:rPr>
          <w:b/>
          <w:bCs/>
          <w:sz w:val="22"/>
          <w:szCs w:val="22"/>
        </w:rPr>
        <w:t>del futuro anno scolastico</w:t>
      </w:r>
      <w:r w:rsidR="007B4FAC" w:rsidRPr="00E86641">
        <w:rPr>
          <w:sz w:val="22"/>
          <w:szCs w:val="22"/>
        </w:rPr>
        <w:t xml:space="preserve">, </w:t>
      </w:r>
      <w:r w:rsidR="003A6B48" w:rsidRPr="00E86641">
        <w:rPr>
          <w:sz w:val="22"/>
          <w:szCs w:val="22"/>
        </w:rPr>
        <w:t xml:space="preserve">così da ottenere </w:t>
      </w:r>
      <w:r w:rsidR="00671CE6" w:rsidRPr="00E86641">
        <w:rPr>
          <w:sz w:val="22"/>
          <w:szCs w:val="22"/>
        </w:rPr>
        <w:t>le condizioni economiche più vantaggiose</w:t>
      </w:r>
      <w:r w:rsidR="007B4FAC" w:rsidRPr="00E86641">
        <w:rPr>
          <w:sz w:val="22"/>
          <w:szCs w:val="22"/>
        </w:rPr>
        <w:t>.</w:t>
      </w:r>
      <w:r w:rsidR="00671CE6" w:rsidRPr="00E86641">
        <w:rPr>
          <w:sz w:val="22"/>
          <w:szCs w:val="22"/>
        </w:rPr>
        <w:t xml:space="preserve"> La realizzazione dell’iniziativa sarà ovviamente subordinata alla presenza del congruo numero di docenti accompagnatori.</w:t>
      </w:r>
    </w:p>
    <w:p w14:paraId="3C9F8F44" w14:textId="19B52A68" w:rsidR="00C24965" w:rsidRPr="00E86641" w:rsidRDefault="007B4FAC" w:rsidP="00EF5A53">
      <w:pPr>
        <w:spacing w:before="120" w:line="320" w:lineRule="atLeast"/>
        <w:ind w:left="567" w:right="401"/>
        <w:jc w:val="both"/>
        <w:rPr>
          <w:sz w:val="22"/>
          <w:szCs w:val="22"/>
        </w:rPr>
      </w:pPr>
      <w:r w:rsidRPr="00E86641">
        <w:rPr>
          <w:sz w:val="22"/>
          <w:szCs w:val="22"/>
        </w:rPr>
        <w:t xml:space="preserve">Si chiede </w:t>
      </w:r>
      <w:r w:rsidR="00671CE6" w:rsidRPr="00E86641">
        <w:rPr>
          <w:sz w:val="22"/>
          <w:szCs w:val="22"/>
        </w:rPr>
        <w:t>inoltre</w:t>
      </w:r>
      <w:r w:rsidR="00945FC8" w:rsidRPr="00E86641">
        <w:rPr>
          <w:sz w:val="22"/>
          <w:szCs w:val="22"/>
        </w:rPr>
        <w:t xml:space="preserve"> </w:t>
      </w:r>
      <w:r w:rsidR="00671CE6" w:rsidRPr="00E86641">
        <w:rPr>
          <w:sz w:val="22"/>
          <w:szCs w:val="22"/>
        </w:rPr>
        <w:t xml:space="preserve">alle gentili famiglie </w:t>
      </w:r>
      <w:r w:rsidR="009A0CE1" w:rsidRPr="00E86641">
        <w:rPr>
          <w:sz w:val="22"/>
          <w:szCs w:val="22"/>
        </w:rPr>
        <w:t xml:space="preserve">di </w:t>
      </w:r>
      <w:r w:rsidR="00671CE6" w:rsidRPr="00E86641">
        <w:rPr>
          <w:sz w:val="22"/>
          <w:szCs w:val="22"/>
        </w:rPr>
        <w:t xml:space="preserve">voler </w:t>
      </w:r>
      <w:r w:rsidR="009A0CE1" w:rsidRPr="00E86641">
        <w:rPr>
          <w:sz w:val="22"/>
          <w:szCs w:val="22"/>
        </w:rPr>
        <w:t>comunicare sin d’ora eventuali situazioni particolar</w:t>
      </w:r>
      <w:r w:rsidR="009679E9" w:rsidRPr="00E86641">
        <w:rPr>
          <w:sz w:val="22"/>
          <w:szCs w:val="22"/>
        </w:rPr>
        <w:t>i</w:t>
      </w:r>
      <w:r w:rsidR="009A0CE1" w:rsidRPr="00E86641">
        <w:rPr>
          <w:sz w:val="22"/>
          <w:szCs w:val="22"/>
        </w:rPr>
        <w:t xml:space="preserve">, per evitare di compromettere l’organizzazione del viaggio </w:t>
      </w:r>
      <w:r w:rsidR="009679E9" w:rsidRPr="00E86641">
        <w:rPr>
          <w:sz w:val="22"/>
          <w:szCs w:val="22"/>
        </w:rPr>
        <w:t>che rischierebbe di non realizzarsi se qualcuno si ritirasse all’ultimo momento.</w:t>
      </w:r>
    </w:p>
    <w:p w14:paraId="0FDE90A0" w14:textId="77777777" w:rsidR="00E86641" w:rsidRPr="00E86641" w:rsidRDefault="00E86641" w:rsidP="00E86641">
      <w:pPr>
        <w:pBdr>
          <w:bottom w:val="single" w:sz="6" w:space="1" w:color="auto"/>
        </w:pBdr>
        <w:spacing w:before="120" w:line="320" w:lineRule="atLeast"/>
        <w:jc w:val="both"/>
        <w:rPr>
          <w:sz w:val="22"/>
          <w:szCs w:val="22"/>
        </w:rPr>
      </w:pPr>
    </w:p>
    <w:p w14:paraId="46267A44" w14:textId="77777777" w:rsidR="00E86641" w:rsidRPr="00E86641" w:rsidRDefault="00E86641" w:rsidP="00E86641">
      <w:pPr>
        <w:spacing w:line="320" w:lineRule="atLeast"/>
        <w:jc w:val="both"/>
        <w:rPr>
          <w:sz w:val="22"/>
          <w:szCs w:val="22"/>
        </w:rPr>
      </w:pPr>
    </w:p>
    <w:p w14:paraId="7818484F" w14:textId="59256F69" w:rsidR="00003F0F" w:rsidRDefault="009679E9" w:rsidP="00E86641">
      <w:pPr>
        <w:spacing w:after="240" w:line="320" w:lineRule="atLeast"/>
        <w:jc w:val="both"/>
        <w:rPr>
          <w:sz w:val="22"/>
          <w:szCs w:val="22"/>
        </w:rPr>
      </w:pPr>
      <w:r w:rsidRPr="00E86641">
        <w:rPr>
          <w:sz w:val="22"/>
          <w:szCs w:val="22"/>
        </w:rPr>
        <w:t>I</w:t>
      </w:r>
      <w:r w:rsidR="003A2BBE" w:rsidRPr="00E86641">
        <w:rPr>
          <w:sz w:val="22"/>
          <w:szCs w:val="22"/>
        </w:rPr>
        <w:t>o</w:t>
      </w:r>
      <w:r w:rsidRPr="00E86641">
        <w:rPr>
          <w:sz w:val="22"/>
          <w:szCs w:val="22"/>
        </w:rPr>
        <w:t xml:space="preserve"> sottoscritto</w:t>
      </w:r>
      <w:r w:rsidR="003A2BBE" w:rsidRPr="00E86641">
        <w:rPr>
          <w:sz w:val="22"/>
          <w:szCs w:val="22"/>
        </w:rPr>
        <w:t>/a</w:t>
      </w:r>
      <w:r w:rsidR="007B4FAC" w:rsidRPr="00E86641">
        <w:rPr>
          <w:sz w:val="22"/>
          <w:szCs w:val="22"/>
        </w:rPr>
        <w:t>____________________</w:t>
      </w:r>
      <w:r w:rsidR="00E86641">
        <w:rPr>
          <w:sz w:val="22"/>
          <w:szCs w:val="22"/>
        </w:rPr>
        <w:t>_________________</w:t>
      </w:r>
      <w:r w:rsidR="007B4FAC" w:rsidRPr="00E86641">
        <w:rPr>
          <w:sz w:val="22"/>
          <w:szCs w:val="22"/>
        </w:rPr>
        <w:t>_</w:t>
      </w:r>
      <w:r w:rsidRPr="00E86641">
        <w:rPr>
          <w:sz w:val="22"/>
          <w:szCs w:val="22"/>
        </w:rPr>
        <w:t>_________________________ genitore dell’alunn</w:t>
      </w:r>
      <w:r w:rsidR="003A6B48" w:rsidRPr="00E86641">
        <w:rPr>
          <w:sz w:val="22"/>
          <w:szCs w:val="22"/>
        </w:rPr>
        <w:t>a</w:t>
      </w:r>
      <w:r w:rsidRPr="00E86641">
        <w:rPr>
          <w:sz w:val="22"/>
          <w:szCs w:val="22"/>
        </w:rPr>
        <w:t>/</w:t>
      </w:r>
      <w:r w:rsidR="003A6B48" w:rsidRPr="00E86641">
        <w:rPr>
          <w:sz w:val="22"/>
          <w:szCs w:val="22"/>
        </w:rPr>
        <w:t>o</w:t>
      </w:r>
      <w:r w:rsidRPr="00E86641">
        <w:rPr>
          <w:sz w:val="22"/>
          <w:szCs w:val="22"/>
        </w:rPr>
        <w:t xml:space="preserve"> _______________________</w:t>
      </w:r>
      <w:r w:rsidR="007B4FAC" w:rsidRPr="00E86641">
        <w:rPr>
          <w:sz w:val="22"/>
          <w:szCs w:val="22"/>
        </w:rPr>
        <w:t>____</w:t>
      </w:r>
      <w:r w:rsidR="00E86641">
        <w:rPr>
          <w:sz w:val="22"/>
          <w:szCs w:val="22"/>
        </w:rPr>
        <w:t>___</w:t>
      </w:r>
      <w:r w:rsidR="007B4FAC" w:rsidRPr="00E86641">
        <w:rPr>
          <w:sz w:val="22"/>
          <w:szCs w:val="22"/>
        </w:rPr>
        <w:t>_____________________</w:t>
      </w:r>
      <w:proofErr w:type="gramStart"/>
      <w:r w:rsidR="007B4FAC" w:rsidRPr="00E86641">
        <w:rPr>
          <w:sz w:val="22"/>
          <w:szCs w:val="22"/>
        </w:rPr>
        <w:t>_</w:t>
      </w:r>
      <w:r w:rsidR="00E86641">
        <w:rPr>
          <w:sz w:val="22"/>
          <w:szCs w:val="22"/>
        </w:rPr>
        <w:t xml:space="preserve"> </w:t>
      </w:r>
      <w:r w:rsidR="007B4FAC" w:rsidRPr="00E86641">
        <w:rPr>
          <w:sz w:val="22"/>
          <w:szCs w:val="22"/>
        </w:rPr>
        <w:t>,</w:t>
      </w:r>
      <w:proofErr w:type="gramEnd"/>
      <w:r w:rsidR="007B4FAC" w:rsidRPr="00E86641">
        <w:rPr>
          <w:sz w:val="22"/>
          <w:szCs w:val="22"/>
        </w:rPr>
        <w:t xml:space="preserve"> ad </w:t>
      </w:r>
      <w:r w:rsidR="00C42573" w:rsidRPr="00E86641">
        <w:rPr>
          <w:sz w:val="22"/>
          <w:szCs w:val="22"/>
        </w:rPr>
        <w:t xml:space="preserve">oggi </w:t>
      </w:r>
      <w:r w:rsidRPr="00E86641">
        <w:rPr>
          <w:sz w:val="22"/>
          <w:szCs w:val="22"/>
        </w:rPr>
        <w:t>regolarmente iscritto in codesto istituto nella classe 3ª</w:t>
      </w:r>
      <w:r w:rsidR="00B1041D" w:rsidRPr="00E86641">
        <w:rPr>
          <w:sz w:val="22"/>
          <w:szCs w:val="22"/>
        </w:rPr>
        <w:t>_______</w:t>
      </w:r>
      <w:r w:rsidR="00C42573" w:rsidRPr="00E86641">
        <w:rPr>
          <w:sz w:val="22"/>
          <w:szCs w:val="22"/>
        </w:rPr>
        <w:t xml:space="preserve">, dichiaro </w:t>
      </w:r>
      <w:r w:rsidR="003A2BBE" w:rsidRPr="00E86641">
        <w:rPr>
          <w:sz w:val="22"/>
          <w:szCs w:val="22"/>
        </w:rPr>
        <w:t xml:space="preserve">la mia disponibilità a far partecipare </w:t>
      </w:r>
      <w:r w:rsidR="00C42573" w:rsidRPr="00E86641">
        <w:rPr>
          <w:sz w:val="22"/>
          <w:szCs w:val="22"/>
        </w:rPr>
        <w:t>mia</w:t>
      </w:r>
      <w:r w:rsidR="003A6B48" w:rsidRPr="00E86641">
        <w:rPr>
          <w:sz w:val="22"/>
          <w:szCs w:val="22"/>
        </w:rPr>
        <w:t>/o</w:t>
      </w:r>
      <w:r w:rsidR="00C42573" w:rsidRPr="00E86641">
        <w:rPr>
          <w:sz w:val="22"/>
          <w:szCs w:val="22"/>
        </w:rPr>
        <w:t xml:space="preserve"> figlia</w:t>
      </w:r>
      <w:r w:rsidR="003A6B48" w:rsidRPr="00E86641">
        <w:rPr>
          <w:sz w:val="22"/>
          <w:szCs w:val="22"/>
        </w:rPr>
        <w:t>/o</w:t>
      </w:r>
      <w:r w:rsidR="008A2CE2" w:rsidRPr="00E86641">
        <w:rPr>
          <w:sz w:val="22"/>
          <w:szCs w:val="22"/>
        </w:rPr>
        <w:t xml:space="preserve">, durante il prossimo anno scolastico </w:t>
      </w:r>
      <w:r w:rsidR="00B1041D" w:rsidRPr="00E86641">
        <w:rPr>
          <w:sz w:val="22"/>
          <w:szCs w:val="22"/>
        </w:rPr>
        <w:t>____/__</w:t>
      </w:r>
      <w:r w:rsidR="00E86641" w:rsidRPr="00E86641">
        <w:rPr>
          <w:sz w:val="22"/>
          <w:szCs w:val="22"/>
        </w:rPr>
        <w:t xml:space="preserve"> </w:t>
      </w:r>
      <w:r w:rsidR="008A2CE2" w:rsidRPr="00E86641">
        <w:rPr>
          <w:sz w:val="22"/>
          <w:szCs w:val="22"/>
        </w:rPr>
        <w:t>,</w:t>
      </w:r>
      <w:r w:rsidR="00C42573" w:rsidRPr="00E86641">
        <w:rPr>
          <w:sz w:val="22"/>
          <w:szCs w:val="22"/>
        </w:rPr>
        <w:t xml:space="preserve"> al progetto </w:t>
      </w:r>
      <w:r w:rsidR="00C42573" w:rsidRPr="00E86641">
        <w:rPr>
          <w:b/>
          <w:bCs/>
          <w:i/>
          <w:iCs/>
          <w:sz w:val="22"/>
          <w:szCs w:val="22"/>
        </w:rPr>
        <w:t>Libera – Il g(i)usto di viaggiare</w:t>
      </w:r>
      <w:r w:rsidR="003A2BBE" w:rsidRPr="00E86641">
        <w:rPr>
          <w:sz w:val="22"/>
          <w:szCs w:val="22"/>
        </w:rPr>
        <w:t>, di cui ho compreso l’offerta presentata sul sito dell’associazione.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984"/>
        <w:gridCol w:w="567"/>
        <w:gridCol w:w="1984"/>
      </w:tblGrid>
      <w:tr w:rsidR="00E86641" w14:paraId="69933522" w14:textId="77777777" w:rsidTr="00E86641">
        <w:trPr>
          <w:trHeight w:val="454"/>
          <w:jc w:val="center"/>
        </w:trPr>
        <w:tc>
          <w:tcPr>
            <w:tcW w:w="567" w:type="dxa"/>
            <w:vAlign w:val="center"/>
          </w:tcPr>
          <w:p w14:paraId="15396A45" w14:textId="6145A1B6" w:rsidR="00E86641" w:rsidRDefault="00E86641" w:rsidP="00E86641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⃝</w:t>
            </w:r>
          </w:p>
        </w:tc>
        <w:tc>
          <w:tcPr>
            <w:tcW w:w="1984" w:type="dxa"/>
            <w:vAlign w:val="center"/>
          </w:tcPr>
          <w:p w14:paraId="56AE87AC" w14:textId="0FDBE5D9" w:rsidR="00E86641" w:rsidRPr="00E86641" w:rsidRDefault="00E86641" w:rsidP="00E86641">
            <w:pPr>
              <w:jc w:val="center"/>
              <w:rPr>
                <w:caps/>
                <w:sz w:val="22"/>
                <w:szCs w:val="22"/>
              </w:rPr>
            </w:pPr>
            <w:r w:rsidRPr="00E86641">
              <w:rPr>
                <w:caps/>
                <w:sz w:val="22"/>
                <w:szCs w:val="22"/>
              </w:rPr>
              <w:t>Accetto</w:t>
            </w:r>
          </w:p>
        </w:tc>
        <w:tc>
          <w:tcPr>
            <w:tcW w:w="567" w:type="dxa"/>
            <w:vAlign w:val="center"/>
          </w:tcPr>
          <w:p w14:paraId="0097AA94" w14:textId="4759C03F" w:rsidR="00E86641" w:rsidRDefault="00E86641" w:rsidP="00E86641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⃝</w:t>
            </w:r>
          </w:p>
        </w:tc>
        <w:tc>
          <w:tcPr>
            <w:tcW w:w="1984" w:type="dxa"/>
            <w:vAlign w:val="center"/>
          </w:tcPr>
          <w:p w14:paraId="5577A21E" w14:textId="5AE92771" w:rsidR="00E86641" w:rsidRPr="00E86641" w:rsidRDefault="00E86641" w:rsidP="00E86641">
            <w:pPr>
              <w:jc w:val="center"/>
              <w:rPr>
                <w:caps/>
                <w:sz w:val="22"/>
                <w:szCs w:val="22"/>
              </w:rPr>
            </w:pPr>
            <w:r w:rsidRPr="00E86641">
              <w:rPr>
                <w:caps/>
                <w:sz w:val="22"/>
                <w:szCs w:val="22"/>
              </w:rPr>
              <w:t>Non accetto</w:t>
            </w:r>
          </w:p>
        </w:tc>
      </w:tr>
    </w:tbl>
    <w:p w14:paraId="2685C2E2" w14:textId="77777777" w:rsidR="00E86641" w:rsidRPr="00E86641" w:rsidRDefault="00E86641" w:rsidP="00E86641">
      <w:pPr>
        <w:spacing w:line="320" w:lineRule="atLeast"/>
        <w:jc w:val="both"/>
        <w:rPr>
          <w:sz w:val="22"/>
          <w:szCs w:val="22"/>
        </w:rPr>
      </w:pPr>
    </w:p>
    <w:p w14:paraId="6B57B190" w14:textId="77777777" w:rsidR="00E86641" w:rsidRDefault="00E86641" w:rsidP="00E86641">
      <w:pPr>
        <w:spacing w:line="320" w:lineRule="atLeast"/>
        <w:jc w:val="both"/>
        <w:rPr>
          <w:sz w:val="22"/>
          <w:szCs w:val="22"/>
        </w:rPr>
      </w:pPr>
    </w:p>
    <w:p w14:paraId="30BEC2C4" w14:textId="434AD7D7" w:rsidR="00E86641" w:rsidRDefault="00E86641" w:rsidP="00E86641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 , _ _ / _ _ / _ _ _ _ </w:t>
      </w:r>
      <w:r w:rsidR="003A2BBE" w:rsidRPr="00E8664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</w:t>
      </w:r>
    </w:p>
    <w:p w14:paraId="0593381F" w14:textId="6B5B230D" w:rsidR="003A2BBE" w:rsidRPr="00E86641" w:rsidRDefault="00E86641" w:rsidP="00E86641">
      <w:pPr>
        <w:tabs>
          <w:tab w:val="left" w:pos="2552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Luogo</w:t>
      </w:r>
      <w:r>
        <w:rPr>
          <w:i/>
          <w:sz w:val="16"/>
          <w:szCs w:val="16"/>
        </w:rPr>
        <w:tab/>
      </w:r>
      <w:r w:rsidR="003A2BBE" w:rsidRPr="00E86641">
        <w:rPr>
          <w:i/>
          <w:sz w:val="16"/>
          <w:szCs w:val="16"/>
        </w:rPr>
        <w:t>Data</w:t>
      </w:r>
      <w:r w:rsidR="003A2BBE" w:rsidRPr="00E86641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3A2BBE" w:rsidRPr="00E86641">
        <w:rPr>
          <w:i/>
          <w:sz w:val="16"/>
          <w:szCs w:val="16"/>
        </w:rPr>
        <w:t>Firma</w:t>
      </w:r>
    </w:p>
    <w:sectPr w:rsidR="003A2BBE" w:rsidRPr="00E86641" w:rsidSect="00E866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2C5D"/>
    <w:multiLevelType w:val="hybridMultilevel"/>
    <w:tmpl w:val="33CA4E32"/>
    <w:lvl w:ilvl="0" w:tplc="3DE62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6300"/>
    <w:multiLevelType w:val="hybridMultilevel"/>
    <w:tmpl w:val="76EE200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5E2241"/>
    <w:multiLevelType w:val="hybridMultilevel"/>
    <w:tmpl w:val="98B4AA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0F"/>
    <w:rsid w:val="00003F0F"/>
    <w:rsid w:val="000C5ADE"/>
    <w:rsid w:val="00150446"/>
    <w:rsid w:val="0018464B"/>
    <w:rsid w:val="001C5754"/>
    <w:rsid w:val="00251FBD"/>
    <w:rsid w:val="002559EC"/>
    <w:rsid w:val="00273987"/>
    <w:rsid w:val="0027657F"/>
    <w:rsid w:val="002B6943"/>
    <w:rsid w:val="00345BF8"/>
    <w:rsid w:val="00384466"/>
    <w:rsid w:val="003A2BBE"/>
    <w:rsid w:val="003A6B48"/>
    <w:rsid w:val="003D6296"/>
    <w:rsid w:val="005C0A68"/>
    <w:rsid w:val="005D7991"/>
    <w:rsid w:val="005F5352"/>
    <w:rsid w:val="00616A38"/>
    <w:rsid w:val="00667696"/>
    <w:rsid w:val="00671CE6"/>
    <w:rsid w:val="006A3267"/>
    <w:rsid w:val="00705D68"/>
    <w:rsid w:val="00794043"/>
    <w:rsid w:val="007B4FAC"/>
    <w:rsid w:val="00831A54"/>
    <w:rsid w:val="00836CBB"/>
    <w:rsid w:val="00882FEC"/>
    <w:rsid w:val="008A2CE2"/>
    <w:rsid w:val="008B2A06"/>
    <w:rsid w:val="008D5C91"/>
    <w:rsid w:val="00945FC8"/>
    <w:rsid w:val="009679E9"/>
    <w:rsid w:val="00983462"/>
    <w:rsid w:val="009A0CE1"/>
    <w:rsid w:val="009A74BE"/>
    <w:rsid w:val="009D2AEF"/>
    <w:rsid w:val="009D5680"/>
    <w:rsid w:val="009D5A45"/>
    <w:rsid w:val="00A34C26"/>
    <w:rsid w:val="00B07AEE"/>
    <w:rsid w:val="00B1041D"/>
    <w:rsid w:val="00B46925"/>
    <w:rsid w:val="00C24965"/>
    <w:rsid w:val="00C42573"/>
    <w:rsid w:val="00D47AB8"/>
    <w:rsid w:val="00D60CF4"/>
    <w:rsid w:val="00D7044A"/>
    <w:rsid w:val="00DE46ED"/>
    <w:rsid w:val="00E13CD1"/>
    <w:rsid w:val="00E26495"/>
    <w:rsid w:val="00E42F60"/>
    <w:rsid w:val="00E73472"/>
    <w:rsid w:val="00E86641"/>
    <w:rsid w:val="00EF5A53"/>
    <w:rsid w:val="00F84A40"/>
    <w:rsid w:val="00F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F621"/>
  <w15:docId w15:val="{F161EF17-1398-FB45-AAC5-C9CBEC1F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5C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5C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A2BB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C5754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2F6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42F6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42F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E8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0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giustodiviaggiare.it/viaggio.php?tid=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Andrea</dc:creator>
  <cp:lastModifiedBy>Filippo Di Gregorio</cp:lastModifiedBy>
  <cp:revision>2</cp:revision>
  <cp:lastPrinted>2026-05-26T07:54:00Z</cp:lastPrinted>
  <dcterms:created xsi:type="dcterms:W3CDTF">2026-05-29T11:11:00Z</dcterms:created>
  <dcterms:modified xsi:type="dcterms:W3CDTF">2026-05-29T11:11:00Z</dcterms:modified>
</cp:coreProperties>
</file>