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235FA" w14:textId="77777777" w:rsidR="00956429" w:rsidRDefault="00956429" w:rsidP="00FA5A5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IIS JEAN MONNET – MARIANO COMENSE</w:t>
      </w:r>
    </w:p>
    <w:p w14:paraId="288D73D7" w14:textId="77777777" w:rsidR="00956429" w:rsidRDefault="00956429" w:rsidP="00FA5A56">
      <w:pPr>
        <w:jc w:val="center"/>
        <w:rPr>
          <w:rFonts w:ascii="Century Gothic" w:hAnsi="Century Gothic"/>
          <w:b/>
          <w:sz w:val="28"/>
          <w:szCs w:val="28"/>
        </w:rPr>
      </w:pPr>
    </w:p>
    <w:p w14:paraId="55A1C589" w14:textId="77777777" w:rsidR="00956429" w:rsidRPr="00FA5A56" w:rsidRDefault="00956429" w:rsidP="00FA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FA5A56">
        <w:rPr>
          <w:rFonts w:ascii="Century Gothic" w:hAnsi="Century Gothic"/>
          <w:b/>
          <w:sz w:val="28"/>
          <w:szCs w:val="28"/>
        </w:rPr>
        <w:t>ALLEGATO AL DOCUMENTO DEL 15 MAGGIO</w:t>
      </w:r>
    </w:p>
    <w:p w14:paraId="3A240F15" w14:textId="77777777" w:rsidR="00956429" w:rsidRDefault="00956429" w:rsidP="00FA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8"/>
          <w:szCs w:val="28"/>
        </w:rPr>
      </w:pPr>
      <w:r w:rsidRPr="00FA5A56">
        <w:rPr>
          <w:rFonts w:ascii="Century Gothic" w:hAnsi="Century Gothic"/>
          <w:b/>
          <w:sz w:val="28"/>
          <w:szCs w:val="28"/>
        </w:rPr>
        <w:t xml:space="preserve">RELAZIONE DI PRESENTAZIONE DEL CANDIDATO CON </w:t>
      </w:r>
      <w:r>
        <w:rPr>
          <w:rFonts w:ascii="Century Gothic" w:hAnsi="Century Gothic"/>
          <w:b/>
          <w:sz w:val="28"/>
          <w:szCs w:val="28"/>
        </w:rPr>
        <w:t>BES</w:t>
      </w:r>
    </w:p>
    <w:p w14:paraId="14636B34" w14:textId="089E2FBC" w:rsidR="00956429" w:rsidRPr="00FA5A56" w:rsidRDefault="00956429" w:rsidP="00FA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(DSA, NAI, </w:t>
      </w:r>
      <w:r w:rsidR="00540F29">
        <w:rPr>
          <w:rFonts w:ascii="Century Gothic" w:hAnsi="Century Gothic"/>
          <w:b/>
          <w:sz w:val="28"/>
          <w:szCs w:val="28"/>
        </w:rPr>
        <w:t>DVA</w:t>
      </w:r>
      <w:r>
        <w:rPr>
          <w:rFonts w:ascii="Century Gothic" w:hAnsi="Century Gothic"/>
          <w:b/>
          <w:sz w:val="28"/>
          <w:szCs w:val="28"/>
        </w:rPr>
        <w:t>, altri BES)</w:t>
      </w:r>
    </w:p>
    <w:p w14:paraId="451463CF" w14:textId="06F651DC" w:rsidR="00956429" w:rsidRPr="00FA5A56" w:rsidRDefault="00956429" w:rsidP="00FA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FA5A56">
        <w:rPr>
          <w:rFonts w:ascii="Century Gothic" w:hAnsi="Century Gothic"/>
        </w:rPr>
        <w:t xml:space="preserve">ANNO SCOLASTICO </w:t>
      </w:r>
      <w:r w:rsidR="005F16E4">
        <w:rPr>
          <w:rFonts w:ascii="Century Gothic" w:hAnsi="Century Gothic"/>
        </w:rPr>
        <w:t xml:space="preserve"> 2022/2023</w:t>
      </w:r>
    </w:p>
    <w:p w14:paraId="3A45E5B3" w14:textId="38B88993" w:rsidR="00956429" w:rsidRPr="00433C80" w:rsidRDefault="00A54163" w:rsidP="00FA5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CLASSE:  5</w:t>
      </w:r>
      <w:proofErr w:type="gramEnd"/>
      <w:r>
        <w:rPr>
          <w:rFonts w:ascii="Century Gothic" w:hAnsi="Century Gothic"/>
        </w:rPr>
        <w:t>^</w:t>
      </w:r>
      <w:r w:rsidR="00956429" w:rsidRPr="00433C8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</w:t>
      </w:r>
      <w:r w:rsidR="00544943">
        <w:rPr>
          <w:rFonts w:ascii="Century Gothic" w:hAnsi="Century Gothic"/>
        </w:rPr>
        <w:t xml:space="preserve">  </w:t>
      </w:r>
      <w:r w:rsidR="000443C7" w:rsidRPr="00433C80">
        <w:rPr>
          <w:rFonts w:ascii="Century Gothic" w:hAnsi="Century Gothic"/>
        </w:rPr>
        <w:t xml:space="preserve"> </w:t>
      </w:r>
      <w:r w:rsidR="00956429" w:rsidRPr="00433C80">
        <w:rPr>
          <w:rFonts w:ascii="Century Gothic" w:hAnsi="Century Gothic"/>
        </w:rPr>
        <w:t>INDIRIZZO_________________</w:t>
      </w:r>
    </w:p>
    <w:p w14:paraId="2689D447" w14:textId="77777777" w:rsidR="00956429" w:rsidRPr="00433C80" w:rsidRDefault="00956429" w:rsidP="00FA5A56">
      <w:pPr>
        <w:rPr>
          <w:rFonts w:ascii="Century Gothic" w:hAnsi="Century Gothic"/>
        </w:rPr>
      </w:pPr>
    </w:p>
    <w:p w14:paraId="10A16FE1" w14:textId="0A35217D" w:rsidR="00956429" w:rsidRPr="00433C80" w:rsidRDefault="00956429" w:rsidP="00FA5A56">
      <w:pPr>
        <w:rPr>
          <w:rFonts w:ascii="Century Gothic" w:hAnsi="Century Gothic"/>
          <w:b/>
        </w:rPr>
      </w:pPr>
      <w:r w:rsidRPr="00433C80">
        <w:rPr>
          <w:rFonts w:ascii="Century Gothic" w:hAnsi="Century Gothic"/>
          <w:b/>
        </w:rPr>
        <w:t>1. INFORMAZIONI GENERALI SULL</w:t>
      </w:r>
      <w:r w:rsidR="00540F29">
        <w:rPr>
          <w:rFonts w:ascii="Century Gothic" w:hAnsi="Century Gothic"/>
          <w:b/>
        </w:rPr>
        <w:t>O 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7318"/>
      </w:tblGrid>
      <w:tr w:rsidR="00956429" w:rsidRPr="00433C80" w14:paraId="397B13B6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1C4DB42D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Cognome e nome</w:t>
            </w:r>
          </w:p>
        </w:tc>
        <w:tc>
          <w:tcPr>
            <w:tcW w:w="7260" w:type="dxa"/>
            <w:vAlign w:val="center"/>
          </w:tcPr>
          <w:p w14:paraId="6C05E6FB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7226D659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41AFEF94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Luogo di nascita</w:t>
            </w:r>
          </w:p>
        </w:tc>
        <w:tc>
          <w:tcPr>
            <w:tcW w:w="7260" w:type="dxa"/>
            <w:vAlign w:val="center"/>
          </w:tcPr>
          <w:p w14:paraId="1586DF0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2552C703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56FA071F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Data di nascita</w:t>
            </w:r>
          </w:p>
        </w:tc>
        <w:tc>
          <w:tcPr>
            <w:tcW w:w="7260" w:type="dxa"/>
            <w:vAlign w:val="center"/>
          </w:tcPr>
          <w:p w14:paraId="50F0149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</w:tbl>
    <w:p w14:paraId="73A995FA" w14:textId="77777777" w:rsidR="00956429" w:rsidRPr="00433C80" w:rsidRDefault="00956429" w:rsidP="00FA5A56">
      <w:pPr>
        <w:rPr>
          <w:rFonts w:ascii="Century Gothic" w:hAnsi="Century Gothic"/>
          <w:b/>
        </w:rPr>
      </w:pPr>
    </w:p>
    <w:p w14:paraId="4BEB9A7F" w14:textId="07F6DC5C" w:rsidR="00956429" w:rsidRPr="00433C80" w:rsidRDefault="00956429" w:rsidP="00FA5A56">
      <w:pPr>
        <w:rPr>
          <w:rFonts w:ascii="Century Gothic" w:hAnsi="Century Gothic"/>
          <w:b/>
        </w:rPr>
      </w:pPr>
      <w:r w:rsidRPr="00433C80">
        <w:rPr>
          <w:rFonts w:ascii="Century Gothic" w:hAnsi="Century Gothic"/>
          <w:b/>
        </w:rPr>
        <w:t>2. PRESENTAZIONE DELL</w:t>
      </w:r>
      <w:r w:rsidR="00540F29">
        <w:rPr>
          <w:rFonts w:ascii="Century Gothic" w:hAnsi="Century Gothic"/>
          <w:b/>
        </w:rPr>
        <w:t>O STUDENTE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7363"/>
      </w:tblGrid>
      <w:tr w:rsidR="00956429" w:rsidRPr="00433C80" w14:paraId="222485EE" w14:textId="77777777" w:rsidTr="00ED43DE">
        <w:trPr>
          <w:trHeight w:val="603"/>
        </w:trPr>
        <w:tc>
          <w:tcPr>
            <w:tcW w:w="2324" w:type="dxa"/>
            <w:vAlign w:val="center"/>
          </w:tcPr>
          <w:p w14:paraId="2892CB96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Documenti attestanti il bisogno educativo speciale o l’ingresso nel territorio italiano.</w:t>
            </w:r>
          </w:p>
          <w:p w14:paraId="2298FDFB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63" w:type="dxa"/>
            <w:vAlign w:val="center"/>
          </w:tcPr>
          <w:p w14:paraId="62543A68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45198C6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95EBA78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4C0B99B0" w14:textId="77777777" w:rsidTr="00ED43DE">
        <w:trPr>
          <w:trHeight w:val="603"/>
        </w:trPr>
        <w:tc>
          <w:tcPr>
            <w:tcW w:w="2324" w:type="dxa"/>
            <w:vAlign w:val="center"/>
          </w:tcPr>
          <w:p w14:paraId="6E32CA5C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Relazioni all’interno del gruppo classe</w:t>
            </w:r>
          </w:p>
        </w:tc>
        <w:tc>
          <w:tcPr>
            <w:tcW w:w="7363" w:type="dxa"/>
            <w:vAlign w:val="center"/>
          </w:tcPr>
          <w:p w14:paraId="2D8A0F8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24827B4C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3CC0D080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6F90FFC0" w14:textId="77777777" w:rsidTr="00ED43DE">
        <w:trPr>
          <w:trHeight w:val="603"/>
        </w:trPr>
        <w:tc>
          <w:tcPr>
            <w:tcW w:w="2324" w:type="dxa"/>
            <w:vAlign w:val="center"/>
          </w:tcPr>
          <w:p w14:paraId="7413D0F2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Caratteristiche del processo di apprendimento</w:t>
            </w:r>
          </w:p>
        </w:tc>
        <w:tc>
          <w:tcPr>
            <w:tcW w:w="7363" w:type="dxa"/>
            <w:vAlign w:val="center"/>
          </w:tcPr>
          <w:p w14:paraId="3743D63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407DD106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35C8B33D" w14:textId="77777777" w:rsidR="00956429" w:rsidRPr="00433C80" w:rsidRDefault="00956429" w:rsidP="00FA5A56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40534A8E" w14:textId="77777777" w:rsidTr="00ED43DE">
        <w:trPr>
          <w:trHeight w:val="1294"/>
        </w:trPr>
        <w:tc>
          <w:tcPr>
            <w:tcW w:w="2324" w:type="dxa"/>
            <w:vAlign w:val="center"/>
          </w:tcPr>
          <w:p w14:paraId="28B06BBA" w14:textId="14731D54" w:rsidR="00956429" w:rsidRPr="00433C80" w:rsidRDefault="00956429" w:rsidP="00ED43DE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Consapevolezza dell</w:t>
            </w:r>
            <w:r w:rsidR="00ED43DE">
              <w:rPr>
                <w:rFonts w:ascii="Century Gothic" w:hAnsi="Century Gothic"/>
                <w:b/>
              </w:rPr>
              <w:t xml:space="preserve">o studente </w:t>
            </w:r>
            <w:r w:rsidRPr="00433C80">
              <w:rPr>
                <w:rFonts w:ascii="Century Gothic" w:hAnsi="Century Gothic"/>
                <w:b/>
              </w:rPr>
              <w:t>in relazione al proprio bisogno educativo</w:t>
            </w:r>
          </w:p>
        </w:tc>
        <w:tc>
          <w:tcPr>
            <w:tcW w:w="7363" w:type="dxa"/>
            <w:vAlign w:val="center"/>
          </w:tcPr>
          <w:p w14:paraId="13218588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080C6669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EC17FDE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</w:tbl>
    <w:p w14:paraId="565FFA6F" w14:textId="77777777" w:rsidR="000443C7" w:rsidRPr="00433C80" w:rsidRDefault="000443C7" w:rsidP="00FA5A56">
      <w:pPr>
        <w:rPr>
          <w:rFonts w:ascii="Century Gothic" w:hAnsi="Century Gothic"/>
          <w:b/>
        </w:rPr>
      </w:pPr>
    </w:p>
    <w:p w14:paraId="3B174DCA" w14:textId="77777777" w:rsidR="000443C7" w:rsidRPr="00433C80" w:rsidRDefault="000443C7" w:rsidP="00FA5A56">
      <w:pPr>
        <w:rPr>
          <w:rFonts w:ascii="Century Gothic" w:hAnsi="Century Gothic"/>
          <w:b/>
        </w:rPr>
      </w:pPr>
    </w:p>
    <w:p w14:paraId="08101394" w14:textId="02B95FB2" w:rsidR="00956429" w:rsidRPr="00433C80" w:rsidRDefault="00956429" w:rsidP="00FA5A56">
      <w:pPr>
        <w:rPr>
          <w:rFonts w:ascii="Century Gothic" w:hAnsi="Century Gothic"/>
          <w:b/>
        </w:rPr>
      </w:pPr>
      <w:r w:rsidRPr="00433C80">
        <w:rPr>
          <w:rFonts w:ascii="Century Gothic" w:hAnsi="Century Gothic"/>
          <w:b/>
        </w:rPr>
        <w:t xml:space="preserve">3. METODOLOGIE E PROCEDURE MESSE </w:t>
      </w:r>
      <w:r w:rsidR="00544943">
        <w:rPr>
          <w:rFonts w:ascii="Century Gothic" w:hAnsi="Century Gothic"/>
          <w:b/>
        </w:rPr>
        <w:t>IN ATTO DAL CONSIGLIO DI CLASSE</w:t>
      </w:r>
      <w:r w:rsidRPr="00433C80">
        <w:rPr>
          <w:rFonts w:ascii="Century Gothic" w:hAnsi="Century Gothic"/>
          <w:b/>
        </w:rPr>
        <w:t xml:space="preserve"> PER IL SUCCESSO FORMATIVO</w:t>
      </w:r>
    </w:p>
    <w:p w14:paraId="6BCBDC65" w14:textId="5213FE4D" w:rsidR="00956429" w:rsidRPr="00433C80" w:rsidRDefault="005F16E4" w:rsidP="002C2E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*si indicano</w:t>
      </w:r>
      <w:r w:rsidR="000443C7" w:rsidRPr="00433C8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per ciascuna voce, se presenti, i criteri</w:t>
      </w:r>
      <w:r w:rsidR="00956429" w:rsidRPr="00433C80">
        <w:rPr>
          <w:rFonts w:ascii="Century Gothic" w:hAnsi="Century Gothic"/>
          <w:sz w:val="20"/>
          <w:szCs w:val="20"/>
        </w:rPr>
        <w:t xml:space="preserve"> di personalizzazione comuni alla maggior parte delle discipline. Per conoscere le scelte relative</w:t>
      </w:r>
      <w:r>
        <w:rPr>
          <w:rFonts w:ascii="Century Gothic" w:hAnsi="Century Gothic"/>
          <w:sz w:val="20"/>
          <w:szCs w:val="20"/>
        </w:rPr>
        <w:t xml:space="preserve"> ad ogni materia si rinvia al</w:t>
      </w:r>
      <w:r w:rsidR="00956429" w:rsidRPr="00433C80">
        <w:rPr>
          <w:rFonts w:ascii="Century Gothic" w:hAnsi="Century Gothic"/>
          <w:sz w:val="20"/>
          <w:szCs w:val="20"/>
        </w:rPr>
        <w:t xml:space="preserve">le schede allegate al PDP o </w:t>
      </w:r>
      <w:r>
        <w:rPr>
          <w:rFonts w:ascii="Century Gothic" w:hAnsi="Century Gothic"/>
          <w:sz w:val="20"/>
          <w:szCs w:val="20"/>
        </w:rPr>
        <w:t>al</w:t>
      </w:r>
      <w:r w:rsidR="00956429" w:rsidRPr="00433C80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e indicazioni contenute nel PEI.</w:t>
      </w:r>
    </w:p>
    <w:p w14:paraId="06D30169" w14:textId="5DDC2E96" w:rsidR="00956429" w:rsidRPr="00433C80" w:rsidRDefault="005F16E4" w:rsidP="002C2EA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Per gli </w:t>
      </w:r>
      <w:r w:rsidR="00ED43DE">
        <w:rPr>
          <w:rFonts w:ascii="Century Gothic" w:hAnsi="Century Gothic"/>
          <w:sz w:val="20"/>
          <w:szCs w:val="20"/>
        </w:rPr>
        <w:t xml:space="preserve">studenti </w:t>
      </w:r>
      <w:r>
        <w:rPr>
          <w:rFonts w:ascii="Century Gothic" w:hAnsi="Century Gothic"/>
          <w:sz w:val="20"/>
          <w:szCs w:val="20"/>
        </w:rPr>
        <w:t>DVA</w:t>
      </w:r>
      <w:r w:rsidR="00956429" w:rsidRPr="00433C80">
        <w:rPr>
          <w:rFonts w:ascii="Century Gothic" w:hAnsi="Century Gothic"/>
          <w:sz w:val="20"/>
          <w:szCs w:val="20"/>
        </w:rPr>
        <w:t xml:space="preserve"> si allega la relazione del docente di sostegno.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7318"/>
      </w:tblGrid>
      <w:tr w:rsidR="00956429" w:rsidRPr="00433C80" w14:paraId="1110B739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67E9D037" w14:textId="77777777" w:rsidR="00956429" w:rsidRPr="00433C80" w:rsidRDefault="00956429" w:rsidP="00233510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Interventi di personalizzazione</w:t>
            </w:r>
          </w:p>
        </w:tc>
        <w:tc>
          <w:tcPr>
            <w:tcW w:w="7318" w:type="dxa"/>
            <w:vAlign w:val="center"/>
          </w:tcPr>
          <w:p w14:paraId="0FE5BB3B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7B4C7376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3EF67C70" w14:textId="77777777" w:rsidR="00956429" w:rsidRPr="00433C80" w:rsidRDefault="00956429" w:rsidP="00233510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1F10FD22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4951B3B6" w14:textId="77777777" w:rsidR="00956429" w:rsidRPr="00433C80" w:rsidRDefault="00956429" w:rsidP="002C2EAF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Strumenti compensativi concessi</w:t>
            </w:r>
          </w:p>
        </w:tc>
        <w:tc>
          <w:tcPr>
            <w:tcW w:w="7318" w:type="dxa"/>
            <w:vAlign w:val="center"/>
          </w:tcPr>
          <w:p w14:paraId="5E683B2F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FB373C2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026CB2B8" w14:textId="77777777" w:rsidR="00956429" w:rsidRPr="00433C80" w:rsidRDefault="00956429" w:rsidP="00233510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433C80" w14:paraId="6197F042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69CBD559" w14:textId="77777777" w:rsidR="00956429" w:rsidRPr="00433C80" w:rsidRDefault="00956429" w:rsidP="002C2EAF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Misure dispensative</w:t>
            </w:r>
          </w:p>
          <w:p w14:paraId="4BC49990" w14:textId="77777777" w:rsidR="00956429" w:rsidRPr="00433C80" w:rsidRDefault="00956429" w:rsidP="002C2EAF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 xml:space="preserve">(solo per studenti DSA) </w:t>
            </w:r>
          </w:p>
          <w:p w14:paraId="5044082C" w14:textId="77777777" w:rsidR="00956429" w:rsidRPr="00433C80" w:rsidRDefault="00956429" w:rsidP="002C2EA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318" w:type="dxa"/>
            <w:vAlign w:val="center"/>
          </w:tcPr>
          <w:p w14:paraId="5CFA582C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0B15882C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415C0F2" w14:textId="77777777" w:rsidR="00956429" w:rsidRPr="00433C80" w:rsidRDefault="00956429" w:rsidP="00233510">
            <w:pPr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  <w:tr w:rsidR="00956429" w:rsidRPr="000D248D" w14:paraId="5A1EE651" w14:textId="77777777" w:rsidTr="000D248D">
        <w:trPr>
          <w:trHeight w:val="567"/>
        </w:trPr>
        <w:tc>
          <w:tcPr>
            <w:tcW w:w="2518" w:type="dxa"/>
            <w:vAlign w:val="center"/>
          </w:tcPr>
          <w:p w14:paraId="1CE906D8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433C80">
              <w:rPr>
                <w:rFonts w:ascii="Century Gothic" w:hAnsi="Century Gothic"/>
                <w:b/>
                <w:bCs/>
              </w:rPr>
              <w:t xml:space="preserve">Strategie utilizzate per la personalizzazione della verifica </w:t>
            </w:r>
          </w:p>
          <w:p w14:paraId="32B8516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318" w:type="dxa"/>
            <w:vAlign w:val="center"/>
          </w:tcPr>
          <w:p w14:paraId="6417BA73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7D58CC67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  <w:p w14:paraId="52A68A92" w14:textId="77777777" w:rsidR="00956429" w:rsidRPr="00433C80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33C80">
              <w:rPr>
                <w:rFonts w:ascii="Century Gothic" w:hAnsi="Century Gothic"/>
                <w:b/>
              </w:rPr>
              <w:t>…………………………………………………………………………………….</w:t>
            </w:r>
          </w:p>
        </w:tc>
      </w:tr>
    </w:tbl>
    <w:p w14:paraId="6E76A51D" w14:textId="77777777" w:rsidR="00956429" w:rsidRPr="00817DC0" w:rsidRDefault="00956429" w:rsidP="00233510">
      <w:pPr>
        <w:rPr>
          <w:rFonts w:ascii="Century Gothic" w:hAnsi="Century Gothic"/>
          <w:b/>
          <w:sz w:val="16"/>
          <w:szCs w:val="16"/>
        </w:rPr>
      </w:pPr>
    </w:p>
    <w:p w14:paraId="58A934C2" w14:textId="77777777" w:rsidR="00956429" w:rsidRPr="00233510" w:rsidRDefault="00956429" w:rsidP="0023351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Pr="00233510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 xml:space="preserve">SIMULAZIONI DELLE </w:t>
      </w:r>
      <w:r w:rsidRPr="002C2EAF">
        <w:rPr>
          <w:rFonts w:ascii="Century Gothic" w:hAnsi="Century Gothic"/>
          <w:b/>
        </w:rPr>
        <w:t xml:space="preserve">PROVE </w:t>
      </w:r>
      <w:r>
        <w:rPr>
          <w:rFonts w:ascii="Century Gothic" w:hAnsi="Century Gothic"/>
          <w:b/>
        </w:rPr>
        <w:t>EFFETTUATE NEL CORSO DELL’ANNO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4"/>
        <w:gridCol w:w="3552"/>
        <w:gridCol w:w="3587"/>
      </w:tblGrid>
      <w:tr w:rsidR="00956429" w:rsidRPr="000D248D" w14:paraId="30BB0DA0" w14:textId="77777777" w:rsidTr="00433C80">
        <w:trPr>
          <w:trHeight w:val="567"/>
        </w:trPr>
        <w:tc>
          <w:tcPr>
            <w:tcW w:w="2494" w:type="dxa"/>
            <w:tcBorders>
              <w:top w:val="nil"/>
              <w:left w:val="nil"/>
              <w:right w:val="nil"/>
            </w:tcBorders>
            <w:vAlign w:val="center"/>
          </w:tcPr>
          <w:p w14:paraId="6E59CD9E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552" w:type="dxa"/>
            <w:tcBorders>
              <w:top w:val="nil"/>
              <w:left w:val="nil"/>
            </w:tcBorders>
            <w:vAlign w:val="center"/>
          </w:tcPr>
          <w:p w14:paraId="063209C2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587" w:type="dxa"/>
            <w:vAlign w:val="center"/>
          </w:tcPr>
          <w:p w14:paraId="48AD058F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D248D">
              <w:rPr>
                <w:rFonts w:ascii="Century Gothic" w:hAnsi="Century Gothic"/>
                <w:b/>
              </w:rPr>
              <w:t>Indicare se è stata effettuata una valutazione personalizzata</w:t>
            </w:r>
          </w:p>
        </w:tc>
      </w:tr>
      <w:tr w:rsidR="00956429" w:rsidRPr="000D248D" w14:paraId="42AF77B5" w14:textId="77777777" w:rsidTr="00433C80">
        <w:trPr>
          <w:trHeight w:val="567"/>
        </w:trPr>
        <w:tc>
          <w:tcPr>
            <w:tcW w:w="2494" w:type="dxa"/>
            <w:vAlign w:val="center"/>
          </w:tcPr>
          <w:p w14:paraId="13068254" w14:textId="77777777" w:rsidR="00956429" w:rsidRPr="000D248D" w:rsidRDefault="00956429" w:rsidP="007E36FD">
            <w:pPr>
              <w:rPr>
                <w:rFonts w:ascii="Century Gothic" w:hAnsi="Century Gothic"/>
                <w:b/>
              </w:rPr>
            </w:pPr>
            <w:r w:rsidRPr="000D248D">
              <w:rPr>
                <w:rFonts w:ascii="Century Gothic" w:hAnsi="Century Gothic"/>
                <w:b/>
              </w:rPr>
              <w:t>Descrizione della tipologia della prima prova svolta*</w:t>
            </w:r>
          </w:p>
        </w:tc>
        <w:tc>
          <w:tcPr>
            <w:tcW w:w="3552" w:type="dxa"/>
            <w:vAlign w:val="center"/>
          </w:tcPr>
          <w:p w14:paraId="7BC283C3" w14:textId="77777777" w:rsidR="00956429" w:rsidRPr="000D248D" w:rsidRDefault="00956429" w:rsidP="007E36F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87" w:type="dxa"/>
            <w:vAlign w:val="center"/>
          </w:tcPr>
          <w:p w14:paraId="7045D955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956429" w:rsidRPr="000D248D" w14:paraId="60B53328" w14:textId="77777777" w:rsidTr="00433C80">
        <w:trPr>
          <w:trHeight w:val="567"/>
        </w:trPr>
        <w:tc>
          <w:tcPr>
            <w:tcW w:w="2494" w:type="dxa"/>
            <w:vAlign w:val="center"/>
          </w:tcPr>
          <w:p w14:paraId="60902EE6" w14:textId="77777777" w:rsidR="00956429" w:rsidRPr="000D248D" w:rsidRDefault="00956429" w:rsidP="007E36FD">
            <w:pPr>
              <w:rPr>
                <w:rFonts w:ascii="Century Gothic" w:hAnsi="Century Gothic"/>
                <w:b/>
              </w:rPr>
            </w:pPr>
            <w:r w:rsidRPr="000D248D">
              <w:rPr>
                <w:rFonts w:ascii="Century Gothic" w:hAnsi="Century Gothic"/>
                <w:b/>
              </w:rPr>
              <w:t>Descrizione della tipologia della seconda prova svolta*</w:t>
            </w:r>
          </w:p>
        </w:tc>
        <w:tc>
          <w:tcPr>
            <w:tcW w:w="3552" w:type="dxa"/>
            <w:vAlign w:val="center"/>
          </w:tcPr>
          <w:p w14:paraId="166406B9" w14:textId="77777777" w:rsidR="00956429" w:rsidRPr="000D248D" w:rsidRDefault="00956429" w:rsidP="007E36F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87" w:type="dxa"/>
            <w:vAlign w:val="center"/>
          </w:tcPr>
          <w:p w14:paraId="1662A088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227876C0" w14:textId="77777777" w:rsidR="00956429" w:rsidRDefault="00956429" w:rsidP="00FA5A56">
      <w:pPr>
        <w:rPr>
          <w:rFonts w:ascii="Century Gothic" w:hAnsi="Century Gothic"/>
          <w:sz w:val="20"/>
          <w:szCs w:val="20"/>
        </w:rPr>
      </w:pPr>
      <w:r w:rsidRPr="00F00239">
        <w:rPr>
          <w:rFonts w:ascii="Century Gothic" w:hAnsi="Century Gothic"/>
          <w:sz w:val="20"/>
          <w:szCs w:val="20"/>
        </w:rPr>
        <w:t>*sono uguali a quelle somministrate alla classe: per i BES-DSA non sono previste prove ridotte o strutturate in maniera diversa</w:t>
      </w:r>
      <w:r>
        <w:rPr>
          <w:rFonts w:ascii="Century Gothic" w:hAnsi="Century Gothic"/>
          <w:sz w:val="20"/>
          <w:szCs w:val="20"/>
        </w:rPr>
        <w:t xml:space="preserve">. E’ previsto per gli studenti DSA l’uso degli strumenti compensativi. La valutazione è effettuata privilegiando il contenuto e non la forma, secondo le apposite griglie predisposte nel PDP. </w:t>
      </w:r>
    </w:p>
    <w:p w14:paraId="027068D7" w14:textId="3031EF0C" w:rsidR="00956429" w:rsidRDefault="00956429" w:rsidP="00FA5A5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Per gli studenti </w:t>
      </w:r>
      <w:r w:rsidR="00540F29">
        <w:rPr>
          <w:rFonts w:ascii="Century Gothic" w:hAnsi="Century Gothic"/>
          <w:sz w:val="20"/>
          <w:szCs w:val="20"/>
        </w:rPr>
        <w:t>DVA</w:t>
      </w:r>
      <w:r>
        <w:rPr>
          <w:rFonts w:ascii="Century Gothic" w:hAnsi="Century Gothic"/>
          <w:sz w:val="20"/>
          <w:szCs w:val="20"/>
        </w:rPr>
        <w:t xml:space="preserve"> si indica l’eventuale presenza del docente di sostegno se necessaria.</w:t>
      </w:r>
    </w:p>
    <w:p w14:paraId="2D729F5A" w14:textId="77777777" w:rsidR="00956429" w:rsidRDefault="00956429" w:rsidP="00FA5A56">
      <w:pPr>
        <w:rPr>
          <w:rFonts w:ascii="Century Gothic" w:hAnsi="Century Gothic"/>
          <w:sz w:val="20"/>
          <w:szCs w:val="20"/>
        </w:rPr>
      </w:pPr>
    </w:p>
    <w:p w14:paraId="21580FB9" w14:textId="77777777" w:rsidR="00956429" w:rsidRDefault="00956429" w:rsidP="001D4F4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Pr="00233510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INDICAZIONI PER LE PROVE DEGLI ESAMI DI STATO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7823"/>
      </w:tblGrid>
      <w:tr w:rsidR="00956429" w:rsidRPr="000D248D" w14:paraId="36F6C961" w14:textId="77777777" w:rsidTr="00135D82">
        <w:tc>
          <w:tcPr>
            <w:tcW w:w="1805" w:type="dxa"/>
            <w:vAlign w:val="center"/>
          </w:tcPr>
          <w:p w14:paraId="4A5FF663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D248D">
              <w:rPr>
                <w:rFonts w:ascii="Century Gothic" w:hAnsi="Century Gothic"/>
                <w:b/>
              </w:rPr>
              <w:t>PRIMA PROVA</w:t>
            </w:r>
          </w:p>
        </w:tc>
        <w:tc>
          <w:tcPr>
            <w:tcW w:w="7823" w:type="dxa"/>
          </w:tcPr>
          <w:p w14:paraId="5E7C070F" w14:textId="62F417BE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Sono necessari tempi più lunghi </w:t>
            </w:r>
            <w:r w:rsidR="00544943">
              <w:rPr>
                <w:rFonts w:ascii="Century Gothic" w:hAnsi="Century Gothic"/>
              </w:rPr>
              <w:t>p</w:t>
            </w:r>
            <w:r w:rsidRPr="000D248D">
              <w:rPr>
                <w:rFonts w:ascii="Century Gothic" w:hAnsi="Century Gothic"/>
              </w:rPr>
              <w:t>er lo svolgimento della prova</w:t>
            </w:r>
          </w:p>
          <w:p w14:paraId="5727B525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che un commissario legga all’alunno il testo della prova</w:t>
            </w:r>
          </w:p>
          <w:p w14:paraId="295D3F75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l’uso di registrazione vocale ed ascolto in cuffia  </w:t>
            </w:r>
          </w:p>
          <w:p w14:paraId="79583E5F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l’utilizzo di strumenti compensativi indicati nel PDP  </w:t>
            </w:r>
          </w:p>
          <w:p w14:paraId="495DBEAB" w14:textId="4F31CDD5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l’utilizzo di misure</w:t>
            </w:r>
            <w:r>
              <w:rPr>
                <w:rFonts w:ascii="Century Gothic" w:hAnsi="Century Gothic"/>
              </w:rPr>
              <w:t xml:space="preserve"> dispensative indicate nel PDP (solo per studenti DSA)</w:t>
            </w:r>
          </w:p>
          <w:p w14:paraId="2C687F36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l’uso di particolari font per la redazione della prova da somministrare</w:t>
            </w:r>
          </w:p>
          <w:p w14:paraId="3FE51355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fondamentale l’uso di strumentazione informatica durante lo svolgimento della prova</w:t>
            </w:r>
          </w:p>
          <w:p w14:paraId="5223801D" w14:textId="77777777" w:rsidR="00956429" w:rsidRPr="000D248D" w:rsidRDefault="00956429" w:rsidP="000D248D">
            <w:pPr>
              <w:spacing w:after="0" w:line="240" w:lineRule="auto"/>
              <w:ind w:left="318"/>
              <w:rPr>
                <w:rFonts w:ascii="Century Gothic" w:hAnsi="Century Gothic"/>
              </w:rPr>
            </w:pPr>
          </w:p>
        </w:tc>
      </w:tr>
      <w:tr w:rsidR="00956429" w:rsidRPr="000D248D" w14:paraId="5132A380" w14:textId="77777777" w:rsidTr="00135D82">
        <w:tc>
          <w:tcPr>
            <w:tcW w:w="1805" w:type="dxa"/>
            <w:vAlign w:val="center"/>
          </w:tcPr>
          <w:p w14:paraId="349856D8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  <w:b/>
              </w:rPr>
              <w:t>SECONDA PROVA</w:t>
            </w:r>
          </w:p>
        </w:tc>
        <w:tc>
          <w:tcPr>
            <w:tcW w:w="7823" w:type="dxa"/>
          </w:tcPr>
          <w:p w14:paraId="534876AE" w14:textId="44B23E85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Sono necessari tempi più lunghi per lo svolgimento della prova</w:t>
            </w:r>
          </w:p>
          <w:p w14:paraId="1DFDE5BA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che un commissario legga all’alunno il testo della prova</w:t>
            </w:r>
          </w:p>
          <w:p w14:paraId="3062D55B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l’uso di registrazione vocale ed ascolto in cuffia  </w:t>
            </w:r>
          </w:p>
          <w:p w14:paraId="5A9FD428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l’utilizzo di strumenti compensativi indicati nel PDP  </w:t>
            </w:r>
          </w:p>
          <w:p w14:paraId="409AE30A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l’utilizzo di misure dispensative indicate nel PDP</w:t>
            </w:r>
            <w:r>
              <w:rPr>
                <w:rFonts w:ascii="Century Gothic" w:hAnsi="Century Gothic"/>
              </w:rPr>
              <w:t xml:space="preserve"> (solo per studenti DSA)</w:t>
            </w:r>
            <w:r w:rsidRPr="000D248D">
              <w:rPr>
                <w:rFonts w:ascii="Century Gothic" w:hAnsi="Century Gothic"/>
              </w:rPr>
              <w:t xml:space="preserve">  </w:t>
            </w:r>
          </w:p>
          <w:p w14:paraId="1104CEAD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l’uso di particolari font per la redazione della prova da somministrare</w:t>
            </w:r>
          </w:p>
          <w:p w14:paraId="007986BD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fondamentale l’uso di strumentazione informatica durante lo svolgimento della prova</w:t>
            </w:r>
          </w:p>
        </w:tc>
      </w:tr>
      <w:tr w:rsidR="00956429" w:rsidRPr="000D248D" w14:paraId="198EFE52" w14:textId="77777777" w:rsidTr="00135D82">
        <w:tc>
          <w:tcPr>
            <w:tcW w:w="1805" w:type="dxa"/>
            <w:vAlign w:val="center"/>
          </w:tcPr>
          <w:p w14:paraId="1EB7511A" w14:textId="77777777" w:rsidR="00956429" w:rsidRPr="000D248D" w:rsidRDefault="00956429" w:rsidP="000D248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0D248D">
              <w:rPr>
                <w:rFonts w:ascii="Century Gothic" w:hAnsi="Century Gothic"/>
                <w:b/>
                <w:sz w:val="24"/>
                <w:szCs w:val="24"/>
              </w:rPr>
              <w:t>COLLOQUIO ORALE</w:t>
            </w:r>
          </w:p>
        </w:tc>
        <w:tc>
          <w:tcPr>
            <w:tcW w:w="7823" w:type="dxa"/>
          </w:tcPr>
          <w:p w14:paraId="79AF0B17" w14:textId="05153B81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Sono necessari temp</w:t>
            </w:r>
            <w:r w:rsidR="00BC23DF">
              <w:rPr>
                <w:rFonts w:ascii="Century Gothic" w:hAnsi="Century Gothic"/>
              </w:rPr>
              <w:t xml:space="preserve">i più lunghi per l’analisi dei materiali forniti dalla Commissione per </w:t>
            </w:r>
            <w:r w:rsidRPr="000D248D">
              <w:rPr>
                <w:rFonts w:ascii="Century Gothic" w:hAnsi="Century Gothic"/>
              </w:rPr>
              <w:t>la prova</w:t>
            </w:r>
          </w:p>
          <w:p w14:paraId="4B49577B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che un</w:t>
            </w:r>
            <w:r w:rsidR="002601F9">
              <w:rPr>
                <w:rFonts w:ascii="Century Gothic" w:hAnsi="Century Gothic"/>
              </w:rPr>
              <w:t xml:space="preserve"> commissario legga all’alunno i documenti forniti nella</w:t>
            </w:r>
            <w:r w:rsidRPr="000D248D">
              <w:rPr>
                <w:rFonts w:ascii="Century Gothic" w:hAnsi="Century Gothic"/>
              </w:rPr>
              <w:t xml:space="preserve"> prova</w:t>
            </w:r>
          </w:p>
          <w:p w14:paraId="57ADF9B3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l’utilizzo di strumenti compensativi indicati nel PDP  </w:t>
            </w:r>
          </w:p>
          <w:p w14:paraId="48513712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necessario l’utilizzo di misure dispensative indicate nel PDP</w:t>
            </w:r>
            <w:r>
              <w:rPr>
                <w:rFonts w:ascii="Century Gothic" w:hAnsi="Century Gothic"/>
              </w:rPr>
              <w:t xml:space="preserve"> (solo per DSA)</w:t>
            </w:r>
            <w:r w:rsidRPr="000D248D">
              <w:rPr>
                <w:rFonts w:ascii="Century Gothic" w:hAnsi="Century Gothic"/>
              </w:rPr>
              <w:t xml:space="preserve">  </w:t>
            </w:r>
          </w:p>
          <w:p w14:paraId="6EBA8EB8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 xml:space="preserve">E’ necessario l’uso di particolari font per la redazione </w:t>
            </w:r>
            <w:r w:rsidR="001164E5">
              <w:rPr>
                <w:rFonts w:ascii="Century Gothic" w:hAnsi="Century Gothic"/>
              </w:rPr>
              <w:t>dei documenti da somministrare</w:t>
            </w:r>
          </w:p>
          <w:p w14:paraId="0602193D" w14:textId="77777777" w:rsidR="00956429" w:rsidRPr="000D248D" w:rsidRDefault="00956429" w:rsidP="000D248D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Century Gothic" w:hAnsi="Century Gothic"/>
              </w:rPr>
            </w:pPr>
            <w:r w:rsidRPr="000D248D">
              <w:rPr>
                <w:rFonts w:ascii="Century Gothic" w:hAnsi="Century Gothic"/>
              </w:rPr>
              <w:t>E’ fondamentale l’uso di strumentazione informatica durante lo svolgimento della prova</w:t>
            </w:r>
          </w:p>
        </w:tc>
      </w:tr>
    </w:tbl>
    <w:p w14:paraId="1DBF5C5E" w14:textId="77777777" w:rsidR="00956429" w:rsidRDefault="00956429" w:rsidP="00817DC0">
      <w:pPr>
        <w:rPr>
          <w:rFonts w:ascii="Century Gothic" w:hAnsi="Century Gothic"/>
        </w:rPr>
      </w:pPr>
    </w:p>
    <w:p w14:paraId="51474E0D" w14:textId="77777777" w:rsidR="00956429" w:rsidRDefault="00956429" w:rsidP="00817DC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Pr="00233510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ALLEGATI</w:t>
      </w:r>
    </w:p>
    <w:p w14:paraId="378A22A3" w14:textId="659F9F98" w:rsidR="00956429" w:rsidRPr="00817DC0" w:rsidRDefault="00956429" w:rsidP="00817DC0">
      <w:pPr>
        <w:spacing w:line="240" w:lineRule="auto"/>
        <w:rPr>
          <w:rFonts w:ascii="Century Gothic" w:hAnsi="Century Gothic"/>
        </w:rPr>
      </w:pPr>
      <w:r w:rsidRPr="00817DC0">
        <w:rPr>
          <w:rFonts w:ascii="Century Gothic" w:hAnsi="Century Gothic"/>
        </w:rPr>
        <w:t>P</w:t>
      </w:r>
      <w:r w:rsidR="00ED43DE">
        <w:rPr>
          <w:rFonts w:ascii="Century Gothic" w:hAnsi="Century Gothic"/>
        </w:rPr>
        <w:t xml:space="preserve">DP </w:t>
      </w:r>
      <w:r>
        <w:rPr>
          <w:rFonts w:ascii="Century Gothic" w:hAnsi="Century Gothic"/>
        </w:rPr>
        <w:t>o PEI</w:t>
      </w:r>
      <w:r w:rsidR="00ED43DE">
        <w:rPr>
          <w:rFonts w:ascii="Century Gothic" w:hAnsi="Century Gothic"/>
        </w:rPr>
        <w:t xml:space="preserve"> dello studente</w:t>
      </w:r>
      <w:r>
        <w:rPr>
          <w:rFonts w:ascii="Century Gothic" w:hAnsi="Century Gothic"/>
        </w:rPr>
        <w:t>.</w:t>
      </w:r>
    </w:p>
    <w:p w14:paraId="495F9FDB" w14:textId="77777777" w:rsidR="00956429" w:rsidRPr="00817DC0" w:rsidRDefault="00956429" w:rsidP="00817DC0">
      <w:pPr>
        <w:spacing w:line="240" w:lineRule="auto"/>
        <w:rPr>
          <w:rFonts w:ascii="Century Gothic" w:hAnsi="Century Gothic"/>
        </w:rPr>
      </w:pPr>
      <w:r w:rsidRPr="00817DC0">
        <w:rPr>
          <w:rFonts w:ascii="Century Gothic" w:hAnsi="Century Gothic"/>
        </w:rPr>
        <w:t>Simulazioni prove d’esame (se con font diverso)</w:t>
      </w:r>
      <w:r>
        <w:rPr>
          <w:rFonts w:ascii="Century Gothic" w:hAnsi="Century Gothic"/>
        </w:rPr>
        <w:t>.</w:t>
      </w:r>
    </w:p>
    <w:p w14:paraId="748469D3" w14:textId="77777777" w:rsidR="00956429" w:rsidRPr="00817DC0" w:rsidRDefault="00956429" w:rsidP="00817DC0">
      <w:pPr>
        <w:spacing w:line="240" w:lineRule="auto"/>
        <w:rPr>
          <w:rFonts w:ascii="Century Gothic" w:hAnsi="Century Gothic"/>
        </w:rPr>
      </w:pPr>
      <w:r w:rsidRPr="00817DC0">
        <w:rPr>
          <w:rFonts w:ascii="Century Gothic" w:hAnsi="Century Gothic"/>
        </w:rPr>
        <w:t>Mappe concettuali e formulari utilizzati durante l’anno e utilizzabili durante le prove d’esame</w:t>
      </w:r>
      <w:r>
        <w:rPr>
          <w:rFonts w:ascii="Century Gothic" w:hAnsi="Century Gothic"/>
        </w:rPr>
        <w:t>.</w:t>
      </w:r>
    </w:p>
    <w:p w14:paraId="16DCB89E" w14:textId="77777777" w:rsidR="00956429" w:rsidRPr="00817DC0" w:rsidRDefault="00956429" w:rsidP="00817DC0">
      <w:pPr>
        <w:spacing w:line="240" w:lineRule="auto"/>
        <w:rPr>
          <w:rFonts w:ascii="Century Gothic" w:hAnsi="Century Gothic"/>
        </w:rPr>
      </w:pPr>
      <w:r w:rsidRPr="00817DC0">
        <w:rPr>
          <w:rFonts w:ascii="Century Gothic" w:hAnsi="Century Gothic"/>
        </w:rPr>
        <w:t>Altro(specificare)</w:t>
      </w:r>
    </w:p>
    <w:p w14:paraId="0FE8D719" w14:textId="77777777" w:rsidR="00956429" w:rsidRDefault="00956429" w:rsidP="00FA5A56">
      <w:pPr>
        <w:rPr>
          <w:rFonts w:ascii="Century Gothic" w:hAnsi="Century Gothic"/>
          <w:sz w:val="20"/>
          <w:szCs w:val="20"/>
        </w:rPr>
      </w:pPr>
    </w:p>
    <w:p w14:paraId="7290925A" w14:textId="37BA86C0" w:rsidR="00956429" w:rsidRPr="000D62F2" w:rsidRDefault="00956429" w:rsidP="00FA5A56">
      <w:pPr>
        <w:rPr>
          <w:rFonts w:ascii="Century Gothic" w:hAnsi="Century Gothic"/>
          <w:b/>
        </w:rPr>
      </w:pPr>
      <w:r w:rsidRPr="000D62F2">
        <w:rPr>
          <w:rFonts w:ascii="Century Gothic" w:hAnsi="Century Gothic"/>
          <w:b/>
        </w:rPr>
        <w:t>Mariano Comense, ______</w:t>
      </w:r>
      <w:r w:rsidR="00ED43DE">
        <w:rPr>
          <w:rFonts w:ascii="Century Gothic" w:hAnsi="Century Gothic"/>
          <w:b/>
        </w:rPr>
        <w:t>___</w:t>
      </w:r>
      <w:r w:rsidRPr="000D62F2">
        <w:rPr>
          <w:rFonts w:ascii="Century Gothic" w:hAnsi="Century Gothic"/>
          <w:b/>
        </w:rPr>
        <w:t>_______</w:t>
      </w:r>
    </w:p>
    <w:sectPr w:rsidR="00956429" w:rsidRPr="000D62F2" w:rsidSect="0054580E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37399"/>
    <w:multiLevelType w:val="hybridMultilevel"/>
    <w:tmpl w:val="0C64B77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70C22"/>
    <w:multiLevelType w:val="hybridMultilevel"/>
    <w:tmpl w:val="59742D8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56"/>
    <w:rsid w:val="000443C7"/>
    <w:rsid w:val="000D248D"/>
    <w:rsid w:val="000D62F2"/>
    <w:rsid w:val="000E45EC"/>
    <w:rsid w:val="000F6914"/>
    <w:rsid w:val="001164E5"/>
    <w:rsid w:val="00135D82"/>
    <w:rsid w:val="001902F7"/>
    <w:rsid w:val="0019580C"/>
    <w:rsid w:val="001B0258"/>
    <w:rsid w:val="001D4F49"/>
    <w:rsid w:val="00233510"/>
    <w:rsid w:val="002601F9"/>
    <w:rsid w:val="0026315A"/>
    <w:rsid w:val="00285B6B"/>
    <w:rsid w:val="002C2EAF"/>
    <w:rsid w:val="00332A92"/>
    <w:rsid w:val="00337834"/>
    <w:rsid w:val="00433C80"/>
    <w:rsid w:val="004739F3"/>
    <w:rsid w:val="00490053"/>
    <w:rsid w:val="004B2601"/>
    <w:rsid w:val="00530EF1"/>
    <w:rsid w:val="005362D1"/>
    <w:rsid w:val="00540F29"/>
    <w:rsid w:val="00541547"/>
    <w:rsid w:val="00544943"/>
    <w:rsid w:val="0054580E"/>
    <w:rsid w:val="00564DD4"/>
    <w:rsid w:val="005F16E4"/>
    <w:rsid w:val="006115F2"/>
    <w:rsid w:val="00776C14"/>
    <w:rsid w:val="007E36FD"/>
    <w:rsid w:val="00817DC0"/>
    <w:rsid w:val="008E332B"/>
    <w:rsid w:val="00956429"/>
    <w:rsid w:val="00A10E3F"/>
    <w:rsid w:val="00A54163"/>
    <w:rsid w:val="00A679FB"/>
    <w:rsid w:val="00A83D87"/>
    <w:rsid w:val="00AD4A9C"/>
    <w:rsid w:val="00B343B8"/>
    <w:rsid w:val="00BC23DF"/>
    <w:rsid w:val="00C4129E"/>
    <w:rsid w:val="00C82CDE"/>
    <w:rsid w:val="00C91F0E"/>
    <w:rsid w:val="00D9326E"/>
    <w:rsid w:val="00E24AF3"/>
    <w:rsid w:val="00E46155"/>
    <w:rsid w:val="00ED43DE"/>
    <w:rsid w:val="00F00239"/>
    <w:rsid w:val="00FA5A56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1BE4D"/>
  <w15:docId w15:val="{1E061D8E-483B-4FF2-A22D-E73CE56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8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A5A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D4F4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C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7D27-B3D5-4615-8BA6-E8ECA61B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colamarino</dc:creator>
  <cp:keywords/>
  <dc:description/>
  <cp:lastModifiedBy>Filippo Di Gregorio</cp:lastModifiedBy>
  <cp:revision>2</cp:revision>
  <cp:lastPrinted>2023-04-13T06:43:00Z</cp:lastPrinted>
  <dcterms:created xsi:type="dcterms:W3CDTF">2023-04-20T06:45:00Z</dcterms:created>
  <dcterms:modified xsi:type="dcterms:W3CDTF">2023-04-20T06:45:00Z</dcterms:modified>
</cp:coreProperties>
</file>